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5465"/>
        <w:gridCol w:w="4423"/>
      </w:tblGrid>
      <w:tr w:rsidR="00E500D4" w:rsidRPr="00F13FEC" w14:paraId="3C2751CA" w14:textId="77777777" w:rsidTr="00E500D4">
        <w:tc>
          <w:tcPr>
            <w:tcW w:w="5653" w:type="dxa"/>
          </w:tcPr>
          <w:p w14:paraId="79C8FFB8" w14:textId="77777777" w:rsidR="00E500D4" w:rsidRPr="00F13FEC" w:rsidRDefault="00E500D4" w:rsidP="00E500D4">
            <w:pPr>
              <w:pStyle w:val="2"/>
              <w:ind w:left="743"/>
              <w:rPr>
                <w:rStyle w:val="21"/>
                <w:rFonts w:ascii="Times" w:eastAsiaTheme="minorEastAsia" w:hAnsi="Times"/>
                <w:b/>
                <w:bCs/>
                <w:i/>
                <w:iCs/>
                <w:noProof/>
                <w:kern w:val="2"/>
                <w:sz w:val="24"/>
                <w:szCs w:val="24"/>
              </w:rPr>
            </w:pPr>
            <w:r w:rsidRPr="00F13FEC">
              <w:rPr>
                <w:rStyle w:val="21"/>
                <w:rFonts w:ascii="Times" w:hAnsi="Times"/>
                <w:sz w:val="24"/>
                <w:szCs w:val="24"/>
              </w:rPr>
              <w:t>CURRICULUM VITAE</w:t>
            </w:r>
          </w:p>
          <w:p w14:paraId="2F072F74" w14:textId="77777777" w:rsidR="00E500D4" w:rsidRPr="00F13FEC" w:rsidRDefault="00E500D4" w:rsidP="00E500D4">
            <w:pPr>
              <w:pStyle w:val="2"/>
              <w:pBdr>
                <w:bottom w:val="none" w:sz="0" w:space="0" w:color="auto"/>
              </w:pBdr>
              <w:ind w:leftChars="371" w:left="1039"/>
              <w:rPr>
                <w:rFonts w:ascii="Times" w:hAnsi="Times"/>
                <w:sz w:val="24"/>
                <w:szCs w:val="24"/>
              </w:rPr>
            </w:pPr>
            <w:r w:rsidRPr="00F13FEC">
              <w:rPr>
                <w:rFonts w:ascii="Times" w:hAnsi="Times"/>
                <w:sz w:val="24"/>
                <w:szCs w:val="24"/>
              </w:rPr>
              <w:t>ASANUMA - BRICE Cécile</w:t>
            </w:r>
          </w:p>
        </w:tc>
        <w:tc>
          <w:tcPr>
            <w:tcW w:w="4661" w:type="dxa"/>
          </w:tcPr>
          <w:p w14:paraId="41B4477D" w14:textId="57DF7EB7" w:rsidR="00E500D4" w:rsidRPr="00F13FEC" w:rsidRDefault="002D4376" w:rsidP="00E500D4">
            <w:pPr>
              <w:pStyle w:val="2"/>
              <w:pBdr>
                <w:bottom w:val="none" w:sz="0" w:space="0" w:color="auto"/>
              </w:pBdr>
              <w:tabs>
                <w:tab w:val="left" w:pos="4445"/>
              </w:tabs>
              <w:ind w:left="0" w:right="0"/>
              <w:jc w:val="right"/>
              <w:rPr>
                <w:rFonts w:ascii="Times" w:hAnsi="Times"/>
                <w:sz w:val="24"/>
                <w:szCs w:val="24"/>
                <w:lang w:val="en-GB"/>
              </w:rPr>
            </w:pPr>
            <w:r w:rsidRPr="002D4376">
              <w:rPr>
                <w:rFonts w:ascii="Times" w:hAnsi="Times"/>
                <w:noProof/>
                <w:sz w:val="24"/>
                <w:szCs w:val="24"/>
                <w:lang w:val="en-US"/>
              </w:rPr>
              <w:drawing>
                <wp:inline distT="0" distB="0" distL="0" distR="0" wp14:anchorId="340D29D8" wp14:editId="780B0481">
                  <wp:extent cx="1092200" cy="1460500"/>
                  <wp:effectExtent l="0" t="0" r="0" b="1270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460500"/>
                          </a:xfrm>
                          <a:prstGeom prst="rect">
                            <a:avLst/>
                          </a:prstGeom>
                          <a:noFill/>
                          <a:ln>
                            <a:noFill/>
                          </a:ln>
                        </pic:spPr>
                      </pic:pic>
                    </a:graphicData>
                  </a:graphic>
                </wp:inline>
              </w:drawing>
            </w:r>
          </w:p>
        </w:tc>
      </w:tr>
    </w:tbl>
    <w:p w14:paraId="4B7981E2" w14:textId="77777777" w:rsidR="00E500D4" w:rsidRPr="00F13FEC" w:rsidRDefault="00E500D4" w:rsidP="00773DA3">
      <w:pPr>
        <w:ind w:rightChars="-71" w:right="-199"/>
        <w:rPr>
          <w:rFonts w:ascii="Times" w:hAnsi="Times" w:cs="Times New Roman"/>
          <w:bCs/>
          <w:i/>
          <w:sz w:val="24"/>
          <w:szCs w:val="24"/>
        </w:rPr>
      </w:pPr>
      <w:r w:rsidRPr="00F13FEC">
        <w:rPr>
          <w:rFonts w:ascii="Times" w:hAnsi="Times" w:cs="Times New Roman"/>
          <w:bCs/>
          <w:i/>
          <w:sz w:val="24"/>
          <w:szCs w:val="24"/>
        </w:rPr>
        <w:t xml:space="preserve">Maison Franco Japonaise 3-9-25 Ebisu Shibuya 150-0013 Tokyo JAPON  Tel . : 03-3443-8551/ port. 080-4293-3399 </w:t>
      </w:r>
    </w:p>
    <w:p w14:paraId="0F788A3B" w14:textId="77777777" w:rsidR="00E500D4" w:rsidRPr="00F13FEC" w:rsidRDefault="00E500D4" w:rsidP="00E500D4">
      <w:pPr>
        <w:rPr>
          <w:rFonts w:ascii="Times" w:hAnsi="Times" w:cs="Times New Roman"/>
          <w:i/>
          <w:sz w:val="24"/>
          <w:szCs w:val="24"/>
        </w:rPr>
      </w:pPr>
      <w:r w:rsidRPr="00F13FEC">
        <w:rPr>
          <w:rFonts w:ascii="Times" w:hAnsi="Times" w:cs="Times New Roman"/>
          <w:bCs/>
          <w:i/>
          <w:sz w:val="24"/>
          <w:szCs w:val="24"/>
        </w:rPr>
        <w:t xml:space="preserve">E. Mail : </w:t>
      </w:r>
      <w:hyperlink r:id="rId9" w:history="1">
        <w:r w:rsidRPr="00F13FEC">
          <w:rPr>
            <w:rStyle w:val="a4"/>
            <w:rFonts w:ascii="Times" w:hAnsi="Times" w:cs="Times New Roman"/>
            <w:i/>
            <w:sz w:val="24"/>
            <w:szCs w:val="24"/>
          </w:rPr>
          <w:t>asanuma.brice.cecile@cnrs.jp</w:t>
        </w:r>
      </w:hyperlink>
    </w:p>
    <w:p w14:paraId="1E5BA5B8" w14:textId="77777777" w:rsidR="00E500D4" w:rsidRPr="00F13FEC" w:rsidRDefault="00E500D4" w:rsidP="00E500D4">
      <w:pPr>
        <w:ind w:right="110"/>
        <w:jc w:val="right"/>
        <w:rPr>
          <w:rFonts w:ascii="Times" w:hAnsi="Times" w:cs="Times New Roman"/>
          <w:b/>
          <w:bCs/>
          <w:sz w:val="24"/>
          <w:szCs w:val="24"/>
        </w:rPr>
      </w:pPr>
      <w:r w:rsidRPr="00F13FEC">
        <w:rPr>
          <w:rFonts w:ascii="Times" w:hAnsi="Times" w:cs="Times New Roman"/>
          <w:b/>
          <w:bCs/>
          <w:sz w:val="24"/>
          <w:szCs w:val="24"/>
        </w:rPr>
        <w:t>Résidente permanente au Japon depuis 2001</w:t>
      </w:r>
    </w:p>
    <w:p w14:paraId="3CF144BB" w14:textId="2E358FEF" w:rsidR="00AD3A3F" w:rsidRPr="00F13FEC" w:rsidRDefault="00AD3A3F">
      <w:pPr>
        <w:rPr>
          <w:rFonts w:ascii="Times" w:hAnsi="Times" w:cs="Times New Roman"/>
          <w:sz w:val="24"/>
          <w:szCs w:val="24"/>
        </w:rPr>
      </w:pPr>
    </w:p>
    <w:p w14:paraId="0EE69F51" w14:textId="77777777" w:rsidR="00AD3A3F" w:rsidRPr="00F13FEC" w:rsidRDefault="00AD3A3F" w:rsidP="00AD3A3F">
      <w:pPr>
        <w:pStyle w:val="a3"/>
        <w:numPr>
          <w:ilvl w:val="0"/>
          <w:numId w:val="1"/>
        </w:numPr>
        <w:ind w:leftChars="0"/>
        <w:rPr>
          <w:rFonts w:ascii="Times" w:hAnsi="Times" w:cs="Times New Roman"/>
          <w:b/>
          <w:noProof w:val="0"/>
          <w:kern w:val="0"/>
          <w:sz w:val="24"/>
          <w:szCs w:val="24"/>
          <w:lang w:val="en-US"/>
        </w:rPr>
      </w:pPr>
      <w:r w:rsidRPr="00F13FEC">
        <w:rPr>
          <w:rFonts w:ascii="Times" w:hAnsi="Times" w:cs="Times New Roman"/>
          <w:b/>
          <w:noProof w:val="0"/>
          <w:kern w:val="0"/>
          <w:sz w:val="24"/>
          <w:szCs w:val="24"/>
          <w:lang w:val="en-US"/>
        </w:rPr>
        <w:t>FONCTIONS ET RESPONSABILITÉS ACTUELLES</w:t>
      </w:r>
    </w:p>
    <w:p w14:paraId="407A90B0" w14:textId="77777777" w:rsidR="007269B3" w:rsidRPr="00F13FEC" w:rsidRDefault="007269B3" w:rsidP="00E14C8B">
      <w:pPr>
        <w:widowControl/>
        <w:autoSpaceDE w:val="0"/>
        <w:autoSpaceDN w:val="0"/>
        <w:ind w:leftChars="1" w:left="286" w:hangingChars="118" w:hanging="283"/>
        <w:jc w:val="left"/>
        <w:rPr>
          <w:rFonts w:ascii="Times" w:hAnsi="Times" w:cs="Times New Roman"/>
          <w:sz w:val="24"/>
          <w:szCs w:val="24"/>
        </w:rPr>
      </w:pPr>
      <w:r w:rsidRPr="00F13FEC">
        <w:rPr>
          <w:rFonts w:ascii="Times" w:hAnsi="Times" w:cs="Times New Roman"/>
          <w:bCs/>
          <w:sz w:val="24"/>
          <w:szCs w:val="24"/>
        </w:rPr>
        <w:t>-  Adjointe au directeur du Bureau régional Asie du Nord du CNRS (Japon – Corée du sud - Taïwan)</w:t>
      </w:r>
    </w:p>
    <w:p w14:paraId="390D747F" w14:textId="77777777" w:rsidR="007269B3" w:rsidRPr="00F13FEC" w:rsidRDefault="007269B3" w:rsidP="007269B3">
      <w:pPr>
        <w:pStyle w:val="a3"/>
        <w:widowControl/>
        <w:numPr>
          <w:ilvl w:val="0"/>
          <w:numId w:val="3"/>
        </w:numPr>
        <w:autoSpaceDE w:val="0"/>
        <w:autoSpaceDN w:val="0"/>
        <w:ind w:leftChars="0"/>
        <w:jc w:val="left"/>
        <w:rPr>
          <w:rFonts w:ascii="Times" w:hAnsi="Times" w:cs="Times New Roman"/>
          <w:sz w:val="24"/>
          <w:szCs w:val="24"/>
        </w:rPr>
      </w:pPr>
      <w:r w:rsidRPr="00F13FEC">
        <w:rPr>
          <w:rFonts w:ascii="Times" w:hAnsi="Times" w:cs="Times New Roman"/>
          <w:bCs/>
          <w:sz w:val="24"/>
          <w:szCs w:val="24"/>
        </w:rPr>
        <w:t>Chercheur associé à l’Institut Français de Recherche à l’Etranger UMIFRE 19 CNRS – MAEE/Maison Franco – Japonaise</w:t>
      </w:r>
    </w:p>
    <w:p w14:paraId="543B0DB1" w14:textId="7D63BC41" w:rsidR="007269B3" w:rsidRPr="00BE7540" w:rsidRDefault="007269B3" w:rsidP="007269B3">
      <w:pPr>
        <w:pStyle w:val="a3"/>
        <w:widowControl/>
        <w:numPr>
          <w:ilvl w:val="0"/>
          <w:numId w:val="3"/>
        </w:numPr>
        <w:tabs>
          <w:tab w:val="left" w:pos="8080"/>
        </w:tabs>
        <w:autoSpaceDE w:val="0"/>
        <w:autoSpaceDN w:val="0"/>
        <w:ind w:leftChars="0"/>
        <w:jc w:val="left"/>
        <w:rPr>
          <w:rFonts w:ascii="Times" w:hAnsi="Times" w:cs="Times New Roman"/>
          <w:sz w:val="24"/>
          <w:szCs w:val="24"/>
        </w:rPr>
      </w:pPr>
      <w:r w:rsidRPr="00F13FEC">
        <w:rPr>
          <w:rFonts w:ascii="Times" w:hAnsi="Times" w:cs="Times New Roman"/>
          <w:bCs/>
          <w:sz w:val="24"/>
          <w:szCs w:val="24"/>
        </w:rPr>
        <w:t>Chercheur associé au CLERSE-Université Lille1</w:t>
      </w:r>
      <w:r w:rsidR="009A01E3" w:rsidRPr="00F13FEC">
        <w:rPr>
          <w:rFonts w:ascii="Times" w:hAnsi="Times" w:cs="Times New Roman"/>
          <w:bCs/>
          <w:sz w:val="24"/>
          <w:szCs w:val="24"/>
        </w:rPr>
        <w:t>, UMR 8019</w:t>
      </w:r>
    </w:p>
    <w:p w14:paraId="785DBE6C" w14:textId="76CC3EFA" w:rsidR="00BE7540" w:rsidRPr="00BE7540" w:rsidRDefault="00BE7540" w:rsidP="007269B3">
      <w:pPr>
        <w:pStyle w:val="a3"/>
        <w:widowControl/>
        <w:numPr>
          <w:ilvl w:val="0"/>
          <w:numId w:val="3"/>
        </w:numPr>
        <w:tabs>
          <w:tab w:val="left" w:pos="8080"/>
        </w:tabs>
        <w:autoSpaceDE w:val="0"/>
        <w:autoSpaceDN w:val="0"/>
        <w:ind w:leftChars="0"/>
        <w:jc w:val="left"/>
        <w:rPr>
          <w:rFonts w:ascii="Times" w:hAnsi="Times" w:cs="Times New Roman"/>
          <w:sz w:val="24"/>
          <w:szCs w:val="24"/>
        </w:rPr>
      </w:pPr>
      <w:r>
        <w:rPr>
          <w:rFonts w:ascii="Times" w:hAnsi="Times" w:cs="Times New Roman"/>
          <w:bCs/>
          <w:sz w:val="24"/>
          <w:szCs w:val="24"/>
        </w:rPr>
        <w:t>Co-directeur Citizen-Scientist International Symposium on radio protection</w:t>
      </w:r>
    </w:p>
    <w:p w14:paraId="14990352" w14:textId="09584346" w:rsidR="00BE7540" w:rsidRPr="00F13FEC" w:rsidRDefault="00BE7540" w:rsidP="007269B3">
      <w:pPr>
        <w:pStyle w:val="a3"/>
        <w:widowControl/>
        <w:numPr>
          <w:ilvl w:val="0"/>
          <w:numId w:val="3"/>
        </w:numPr>
        <w:tabs>
          <w:tab w:val="left" w:pos="8080"/>
        </w:tabs>
        <w:autoSpaceDE w:val="0"/>
        <w:autoSpaceDN w:val="0"/>
        <w:ind w:leftChars="0"/>
        <w:jc w:val="left"/>
        <w:rPr>
          <w:rFonts w:ascii="Times" w:hAnsi="Times" w:cs="Times New Roman"/>
          <w:sz w:val="24"/>
          <w:szCs w:val="24"/>
        </w:rPr>
      </w:pPr>
      <w:r>
        <w:rPr>
          <w:rFonts w:ascii="Times" w:hAnsi="Times" w:cs="Times New Roman"/>
          <w:bCs/>
          <w:sz w:val="24"/>
          <w:szCs w:val="24"/>
        </w:rPr>
        <w:t>Membre de la Société savante en sociologie urbaine</w:t>
      </w:r>
    </w:p>
    <w:p w14:paraId="78892C2B" w14:textId="77777777" w:rsidR="007269B3" w:rsidRPr="00F13FEC" w:rsidRDefault="007269B3" w:rsidP="007269B3">
      <w:pPr>
        <w:pStyle w:val="a3"/>
        <w:ind w:leftChars="0" w:left="720"/>
        <w:rPr>
          <w:rFonts w:ascii="Times" w:hAnsi="Times" w:cs="Times New Roman"/>
          <w:noProof w:val="0"/>
          <w:kern w:val="0"/>
          <w:sz w:val="24"/>
          <w:szCs w:val="24"/>
          <w:lang w:val="en-US"/>
        </w:rPr>
      </w:pPr>
    </w:p>
    <w:p w14:paraId="41706AE7" w14:textId="77777777" w:rsidR="00AD3A3F" w:rsidRPr="00F13FEC" w:rsidRDefault="00AD3A3F" w:rsidP="00E14C8B">
      <w:pPr>
        <w:pStyle w:val="a3"/>
        <w:numPr>
          <w:ilvl w:val="0"/>
          <w:numId w:val="1"/>
        </w:numPr>
        <w:ind w:leftChars="0"/>
        <w:rPr>
          <w:rFonts w:ascii="Times" w:hAnsi="Times" w:cs="Times New Roman"/>
          <w:b/>
          <w:noProof w:val="0"/>
          <w:kern w:val="0"/>
          <w:sz w:val="24"/>
          <w:szCs w:val="24"/>
          <w:lang w:val="en-US"/>
        </w:rPr>
      </w:pPr>
      <w:r w:rsidRPr="00F13FEC">
        <w:rPr>
          <w:rFonts w:ascii="Times" w:hAnsi="Times" w:cs="Times New Roman"/>
          <w:b/>
          <w:noProof w:val="0"/>
          <w:kern w:val="0"/>
          <w:sz w:val="24"/>
          <w:szCs w:val="24"/>
          <w:lang w:val="en-US"/>
        </w:rPr>
        <w:t>RECHERCHES EN COURS</w:t>
      </w:r>
    </w:p>
    <w:p w14:paraId="10C1EE5F" w14:textId="77777777" w:rsidR="007269B3" w:rsidRPr="00F13FEC" w:rsidRDefault="004F1867" w:rsidP="00E500D4">
      <w:pPr>
        <w:pStyle w:val="a3"/>
        <w:numPr>
          <w:ilvl w:val="0"/>
          <w:numId w:val="3"/>
        </w:numPr>
        <w:ind w:leftChars="0"/>
        <w:rPr>
          <w:rFonts w:ascii="Times" w:hAnsi="Times" w:cs="Times New Roman"/>
          <w:noProof w:val="0"/>
          <w:kern w:val="0"/>
          <w:sz w:val="24"/>
          <w:szCs w:val="24"/>
          <w:lang w:val="en-US"/>
        </w:rPr>
      </w:pPr>
      <w:r w:rsidRPr="00F13FEC">
        <w:rPr>
          <w:rFonts w:ascii="Times" w:hAnsi="Times" w:cs="Times New Roman"/>
          <w:noProof w:val="0"/>
          <w:kern w:val="0"/>
          <w:sz w:val="24"/>
          <w:szCs w:val="24"/>
          <w:lang w:val="en-US"/>
        </w:rPr>
        <w:t xml:space="preserve">la protection des populations via les politiques foncières dans la société du </w:t>
      </w:r>
      <w:r w:rsidR="00E26DDE" w:rsidRPr="00F13FEC">
        <w:rPr>
          <w:rFonts w:ascii="Times" w:hAnsi="Times" w:cs="Times New Roman"/>
          <w:noProof w:val="0"/>
          <w:kern w:val="0"/>
          <w:sz w:val="24"/>
          <w:szCs w:val="24"/>
          <w:lang w:val="en-US"/>
        </w:rPr>
        <w:t>risqu</w:t>
      </w:r>
      <w:r w:rsidR="00E500D4" w:rsidRPr="00F13FEC">
        <w:rPr>
          <w:rFonts w:ascii="Times" w:hAnsi="Times" w:cs="Times New Roman"/>
          <w:noProof w:val="0"/>
          <w:kern w:val="0"/>
          <w:sz w:val="24"/>
          <w:szCs w:val="24"/>
          <w:lang w:val="en-US"/>
        </w:rPr>
        <w:t xml:space="preserve">e </w:t>
      </w:r>
      <w:r w:rsidR="00E26DDE" w:rsidRPr="00F13FEC">
        <w:rPr>
          <w:rFonts w:ascii="Times" w:hAnsi="Times" w:cs="Times New Roman"/>
          <w:noProof w:val="0"/>
          <w:kern w:val="0"/>
          <w:sz w:val="24"/>
          <w:szCs w:val="24"/>
          <w:lang w:val="en-US"/>
        </w:rPr>
        <w:t>(cas du Japon)</w:t>
      </w:r>
    </w:p>
    <w:p w14:paraId="7AE26CCD" w14:textId="77777777" w:rsidR="00E500D4" w:rsidRPr="00F13FEC" w:rsidRDefault="00E500D4" w:rsidP="00E500D4">
      <w:pPr>
        <w:rPr>
          <w:rFonts w:ascii="Times" w:hAnsi="Times" w:cs="Times New Roman"/>
          <w:noProof w:val="0"/>
          <w:kern w:val="0"/>
          <w:sz w:val="24"/>
          <w:szCs w:val="24"/>
          <w:lang w:val="en-US"/>
        </w:rPr>
      </w:pPr>
    </w:p>
    <w:p w14:paraId="5B7500D0" w14:textId="77777777" w:rsidR="00904F8A" w:rsidRPr="00F13FEC" w:rsidRDefault="00904F8A" w:rsidP="00904F8A">
      <w:pPr>
        <w:pStyle w:val="a3"/>
        <w:numPr>
          <w:ilvl w:val="0"/>
          <w:numId w:val="1"/>
        </w:numPr>
        <w:ind w:leftChars="0"/>
        <w:rPr>
          <w:rFonts w:ascii="Times" w:hAnsi="Times" w:cs="Times New Roman"/>
          <w:b/>
          <w:noProof w:val="0"/>
          <w:kern w:val="0"/>
          <w:sz w:val="24"/>
          <w:szCs w:val="24"/>
          <w:lang w:val="en-US"/>
        </w:rPr>
      </w:pPr>
      <w:r w:rsidRPr="00F13FEC">
        <w:rPr>
          <w:rFonts w:ascii="Times" w:hAnsi="Times" w:cs="Times New Roman"/>
          <w:b/>
          <w:noProof w:val="0"/>
          <w:kern w:val="0"/>
          <w:sz w:val="24"/>
          <w:szCs w:val="24"/>
          <w:lang w:val="en-US"/>
        </w:rPr>
        <w:t>FONCTIONS ANTÉRIEURES</w:t>
      </w:r>
    </w:p>
    <w:p w14:paraId="32AD0DA5" w14:textId="77777777" w:rsidR="00904F8A" w:rsidRPr="00F13FEC" w:rsidRDefault="00904F8A" w:rsidP="00904F8A">
      <w:pPr>
        <w:rPr>
          <w:rFonts w:ascii="Times" w:hAnsi="Times" w:cs="Times New Roman"/>
          <w:noProof w:val="0"/>
          <w:kern w:val="0"/>
          <w:sz w:val="24"/>
          <w:szCs w:val="24"/>
          <w:lang w:val="en-US"/>
        </w:rPr>
      </w:pPr>
      <w:r w:rsidRPr="00F13FEC">
        <w:rPr>
          <w:rFonts w:ascii="Times" w:hAnsi="Times"/>
          <w:sz w:val="22"/>
          <w:szCs w:val="22"/>
        </w:rPr>
        <w:t>- (2001-2005) Chercheur invité à l’université de Chiba de 2001 à 2005</w:t>
      </w:r>
    </w:p>
    <w:p w14:paraId="33F143DD" w14:textId="77777777" w:rsidR="00904F8A" w:rsidRPr="00F13FEC" w:rsidRDefault="00904F8A" w:rsidP="00E500D4">
      <w:pPr>
        <w:rPr>
          <w:rFonts w:ascii="Times" w:hAnsi="Times" w:cs="Times New Roman"/>
          <w:noProof w:val="0"/>
          <w:kern w:val="0"/>
          <w:sz w:val="24"/>
          <w:szCs w:val="24"/>
          <w:lang w:val="en-US"/>
        </w:rPr>
      </w:pPr>
    </w:p>
    <w:p w14:paraId="49C555B8" w14:textId="38565877" w:rsidR="00E14C8B" w:rsidRPr="00F13FEC" w:rsidRDefault="007D2C57" w:rsidP="00E500D4">
      <w:pPr>
        <w:rPr>
          <w:rFonts w:ascii="Times" w:hAnsi="Times" w:cs="Times New Roman"/>
          <w:b/>
          <w:noProof w:val="0"/>
          <w:kern w:val="0"/>
          <w:sz w:val="24"/>
          <w:szCs w:val="24"/>
          <w:lang w:val="en-US"/>
        </w:rPr>
      </w:pPr>
      <w:r w:rsidRPr="00F13FEC">
        <w:rPr>
          <w:rFonts w:ascii="Times" w:hAnsi="Times" w:cs="Times New Roman"/>
          <w:b/>
          <w:noProof w:val="0"/>
          <w:kern w:val="0"/>
          <w:sz w:val="24"/>
          <w:szCs w:val="24"/>
          <w:lang w:val="en-US"/>
        </w:rPr>
        <w:t>IV</w:t>
      </w:r>
      <w:r w:rsidR="00E14C8B" w:rsidRPr="00F13FEC">
        <w:rPr>
          <w:rFonts w:ascii="Times" w:hAnsi="Times" w:cs="Times New Roman"/>
          <w:b/>
          <w:noProof w:val="0"/>
          <w:kern w:val="0"/>
          <w:sz w:val="24"/>
          <w:szCs w:val="24"/>
          <w:lang w:val="en-US"/>
        </w:rPr>
        <w:t>. ALLOCATIONS ET BOURSES DE RECHERCHE</w:t>
      </w:r>
    </w:p>
    <w:p w14:paraId="327644EB"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rPr>
        <w:t xml:space="preserve">(1999) </w:t>
      </w:r>
      <w:r w:rsidRPr="00F13FEC">
        <w:rPr>
          <w:rFonts w:ascii="Times" w:hAnsi="Times" w:cs="Times New Roman"/>
          <w:sz w:val="24"/>
          <w:szCs w:val="24"/>
          <w:u w:val="single"/>
        </w:rPr>
        <w:t>Allocation de recherche</w:t>
      </w:r>
      <w:r w:rsidRPr="00F13FEC">
        <w:rPr>
          <w:rFonts w:ascii="Times" w:hAnsi="Times" w:cs="Times New Roman"/>
          <w:sz w:val="24"/>
          <w:szCs w:val="24"/>
        </w:rPr>
        <w:t xml:space="preserve"> (française) du Ministère de la recherche </w:t>
      </w:r>
    </w:p>
    <w:p w14:paraId="7E3EB360"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rPr>
        <w:t xml:space="preserve">(2000) </w:t>
      </w:r>
      <w:r w:rsidRPr="00F13FEC">
        <w:rPr>
          <w:rFonts w:ascii="Times" w:hAnsi="Times" w:cs="Times New Roman"/>
          <w:sz w:val="24"/>
          <w:szCs w:val="24"/>
          <w:u w:val="single"/>
        </w:rPr>
        <w:t>Bourse CNRS/JSPS</w:t>
      </w:r>
      <w:r w:rsidRPr="00F13FEC">
        <w:rPr>
          <w:rFonts w:ascii="Times" w:hAnsi="Times" w:cs="Times New Roman"/>
          <w:sz w:val="24"/>
          <w:szCs w:val="24"/>
        </w:rPr>
        <w:t xml:space="preserve"> – Université de Chiba, Japon.</w:t>
      </w:r>
    </w:p>
    <w:p w14:paraId="46745912" w14:textId="77777777" w:rsidR="00E500D4" w:rsidRPr="00F13FEC" w:rsidRDefault="00E500D4" w:rsidP="00E500D4">
      <w:pPr>
        <w:rPr>
          <w:rFonts w:ascii="Times" w:hAnsi="Times" w:cs="Times New Roman"/>
          <w:noProof w:val="0"/>
          <w:kern w:val="0"/>
          <w:sz w:val="24"/>
          <w:szCs w:val="24"/>
          <w:lang w:val="en-US"/>
        </w:rPr>
      </w:pPr>
      <w:r w:rsidRPr="00F13FEC">
        <w:rPr>
          <w:rFonts w:ascii="Times" w:hAnsi="Times" w:cs="Times New Roman"/>
          <w:sz w:val="24"/>
          <w:szCs w:val="24"/>
        </w:rPr>
        <w:t xml:space="preserve">(2001-2005) </w:t>
      </w:r>
      <w:r w:rsidRPr="00F13FEC">
        <w:rPr>
          <w:rFonts w:ascii="Times" w:hAnsi="Times" w:cs="Times New Roman"/>
          <w:sz w:val="24"/>
          <w:szCs w:val="24"/>
          <w:u w:val="single"/>
        </w:rPr>
        <w:t>Bourse du ministère de la recherche japonaise « </w:t>
      </w:r>
      <w:r w:rsidRPr="00F13FEC">
        <w:rPr>
          <w:rFonts w:ascii="Times" w:hAnsi="Times" w:cs="Times New Roman"/>
          <w:i/>
          <w:sz w:val="24"/>
          <w:szCs w:val="24"/>
          <w:u w:val="single"/>
        </w:rPr>
        <w:t>Monbushô »</w:t>
      </w:r>
    </w:p>
    <w:p w14:paraId="5A08B565" w14:textId="77777777" w:rsidR="00904F8A" w:rsidRPr="00965823" w:rsidRDefault="00904F8A" w:rsidP="00965823">
      <w:pPr>
        <w:rPr>
          <w:rFonts w:ascii="Times" w:hAnsi="Times" w:cs="Times New Roman"/>
          <w:noProof w:val="0"/>
          <w:kern w:val="0"/>
          <w:sz w:val="24"/>
          <w:szCs w:val="24"/>
          <w:lang w:val="en-US"/>
        </w:rPr>
      </w:pPr>
    </w:p>
    <w:p w14:paraId="1B23D01D" w14:textId="638CB215" w:rsidR="00904F8A" w:rsidRPr="00F13FEC" w:rsidRDefault="00904F8A" w:rsidP="00904F8A">
      <w:pPr>
        <w:rPr>
          <w:rFonts w:ascii="Times" w:hAnsi="Times" w:cs="Times New Roman"/>
          <w:b/>
          <w:noProof w:val="0"/>
          <w:kern w:val="0"/>
          <w:sz w:val="24"/>
          <w:szCs w:val="24"/>
          <w:lang w:val="en-US"/>
        </w:rPr>
      </w:pPr>
      <w:r w:rsidRPr="00F13FEC">
        <w:rPr>
          <w:rFonts w:ascii="Times" w:hAnsi="Times" w:cs="Times New Roman"/>
          <w:b/>
          <w:noProof w:val="0"/>
          <w:kern w:val="0"/>
          <w:sz w:val="24"/>
          <w:szCs w:val="24"/>
          <w:lang w:val="en-US"/>
        </w:rPr>
        <w:t>V. COMPÉTENCES LINGUISTIQUES</w:t>
      </w:r>
    </w:p>
    <w:p w14:paraId="47F3BC01" w14:textId="77777777" w:rsidR="00904F8A" w:rsidRPr="00F13FEC" w:rsidRDefault="00904F8A" w:rsidP="00904F8A">
      <w:pPr>
        <w:rPr>
          <w:rFonts w:ascii="Times" w:hAnsi="Times" w:cs="Times New Roman"/>
          <w:bCs/>
          <w:sz w:val="24"/>
          <w:szCs w:val="24"/>
        </w:rPr>
      </w:pPr>
      <w:r w:rsidRPr="00F13FEC">
        <w:rPr>
          <w:rFonts w:ascii="Times" w:hAnsi="Times" w:cs="Times New Roman"/>
          <w:b/>
          <w:bCs/>
          <w:sz w:val="24"/>
          <w:szCs w:val="24"/>
        </w:rPr>
        <w:t>Japonais :</w:t>
      </w:r>
      <w:r w:rsidRPr="00F13FEC">
        <w:rPr>
          <w:rFonts w:ascii="Times" w:hAnsi="Times" w:cs="Times New Roman"/>
          <w:bCs/>
          <w:sz w:val="24"/>
          <w:szCs w:val="24"/>
        </w:rPr>
        <w:t xml:space="preserve"> Lu, écrit, parlé   </w:t>
      </w:r>
      <w:r w:rsidRPr="00F13FEC">
        <w:rPr>
          <w:rFonts w:ascii="Times" w:hAnsi="Times" w:cs="Times New Roman"/>
          <w:bCs/>
          <w:i/>
          <w:sz w:val="24"/>
          <w:szCs w:val="24"/>
        </w:rPr>
        <w:t>bilingue</w:t>
      </w:r>
    </w:p>
    <w:p w14:paraId="6C80598A" w14:textId="77777777" w:rsidR="00904F8A" w:rsidRPr="00F13FEC" w:rsidRDefault="00904F8A" w:rsidP="00904F8A">
      <w:pPr>
        <w:rPr>
          <w:rFonts w:ascii="Times" w:hAnsi="Times" w:cs="Times New Roman"/>
          <w:b/>
          <w:bCs/>
          <w:i/>
          <w:sz w:val="24"/>
          <w:szCs w:val="24"/>
        </w:rPr>
      </w:pPr>
      <w:r w:rsidRPr="00F13FEC">
        <w:rPr>
          <w:rFonts w:ascii="Times" w:hAnsi="Times" w:cs="Times New Roman"/>
          <w:b/>
          <w:bCs/>
          <w:sz w:val="24"/>
          <w:szCs w:val="24"/>
        </w:rPr>
        <w:t xml:space="preserve">Anglais : </w:t>
      </w:r>
      <w:r w:rsidRPr="00F13FEC">
        <w:rPr>
          <w:rFonts w:ascii="Times" w:hAnsi="Times" w:cs="Times New Roman"/>
          <w:bCs/>
          <w:sz w:val="24"/>
          <w:szCs w:val="24"/>
        </w:rPr>
        <w:t xml:space="preserve">Lu, écrit, parlé    </w:t>
      </w:r>
      <w:r w:rsidRPr="00F13FEC">
        <w:rPr>
          <w:rFonts w:ascii="Times" w:hAnsi="Times" w:cs="Times New Roman"/>
          <w:bCs/>
          <w:i/>
          <w:sz w:val="24"/>
          <w:szCs w:val="24"/>
        </w:rPr>
        <w:t>parfaite maîtrise</w:t>
      </w:r>
    </w:p>
    <w:p w14:paraId="12F7E18C" w14:textId="0421C7A2" w:rsidR="00904F8A" w:rsidRPr="00F13FEC" w:rsidRDefault="0011047D" w:rsidP="0011047D">
      <w:pPr>
        <w:pStyle w:val="a3"/>
        <w:ind w:leftChars="0" w:left="0"/>
        <w:jc w:val="left"/>
        <w:rPr>
          <w:rFonts w:ascii="Times" w:hAnsi="Times" w:cs="Times New Roman"/>
          <w:noProof w:val="0"/>
          <w:kern w:val="0"/>
          <w:sz w:val="24"/>
          <w:szCs w:val="24"/>
          <w:lang w:val="en-US"/>
        </w:rPr>
      </w:pPr>
      <w:r w:rsidRPr="00F13FEC">
        <w:rPr>
          <w:rFonts w:ascii="Times" w:hAnsi="Times" w:cs="Times New Roman"/>
          <w:b/>
          <w:noProof w:val="0"/>
          <w:kern w:val="0"/>
          <w:sz w:val="24"/>
          <w:szCs w:val="24"/>
          <w:lang w:val="en-US"/>
        </w:rPr>
        <w:t>Français</w:t>
      </w:r>
      <w:r w:rsidRPr="00F13FEC">
        <w:rPr>
          <w:rFonts w:ascii="Times" w:hAnsi="Times" w:cs="Times New Roman"/>
          <w:noProof w:val="0"/>
          <w:kern w:val="0"/>
          <w:sz w:val="24"/>
          <w:szCs w:val="24"/>
          <w:lang w:val="en-US"/>
        </w:rPr>
        <w:t xml:space="preserve"> : Langue maternelle</w:t>
      </w:r>
    </w:p>
    <w:p w14:paraId="3A231CB5" w14:textId="7108BB93" w:rsidR="00AD3A3F" w:rsidRPr="00F13FEC" w:rsidRDefault="00AD3A3F" w:rsidP="007D2C57">
      <w:pPr>
        <w:pStyle w:val="a3"/>
        <w:numPr>
          <w:ilvl w:val="0"/>
          <w:numId w:val="8"/>
        </w:numPr>
        <w:ind w:leftChars="0"/>
        <w:rPr>
          <w:rFonts w:ascii="Times" w:hAnsi="Times" w:cs="Times New Roman"/>
          <w:b/>
          <w:noProof w:val="0"/>
          <w:kern w:val="0"/>
          <w:sz w:val="24"/>
          <w:szCs w:val="24"/>
          <w:lang w:val="en-US"/>
        </w:rPr>
      </w:pPr>
      <w:r w:rsidRPr="00F13FEC">
        <w:rPr>
          <w:rFonts w:ascii="Times" w:hAnsi="Times" w:cs="Times New Roman"/>
          <w:b/>
          <w:noProof w:val="0"/>
          <w:kern w:val="0"/>
          <w:sz w:val="24"/>
          <w:szCs w:val="24"/>
          <w:lang w:val="en-US"/>
        </w:rPr>
        <w:lastRenderedPageBreak/>
        <w:t>FORMATION</w:t>
      </w:r>
    </w:p>
    <w:tbl>
      <w:tblPr>
        <w:tblW w:w="9284" w:type="dxa"/>
        <w:tblLayout w:type="fixed"/>
        <w:tblCellMar>
          <w:left w:w="70" w:type="dxa"/>
          <w:right w:w="70" w:type="dxa"/>
        </w:tblCellMar>
        <w:tblLook w:val="0000" w:firstRow="0" w:lastRow="0" w:firstColumn="0" w:lastColumn="0" w:noHBand="0" w:noVBand="0"/>
      </w:tblPr>
      <w:tblGrid>
        <w:gridCol w:w="9284"/>
      </w:tblGrid>
      <w:tr w:rsidR="00E500D4" w:rsidRPr="00F13FEC" w14:paraId="1DB654D2" w14:textId="77777777" w:rsidTr="00E14C8B">
        <w:tc>
          <w:tcPr>
            <w:tcW w:w="9284" w:type="dxa"/>
            <w:tcBorders>
              <w:top w:val="nil"/>
              <w:left w:val="nil"/>
              <w:bottom w:val="nil"/>
              <w:right w:val="nil"/>
            </w:tcBorders>
          </w:tcPr>
          <w:p w14:paraId="701130D4" w14:textId="77777777" w:rsidR="00E500D4" w:rsidRPr="00F13FEC" w:rsidRDefault="00E500D4" w:rsidP="00E500D4">
            <w:pPr>
              <w:rPr>
                <w:rFonts w:ascii="Times" w:hAnsi="Times" w:cs="Times New Roman"/>
                <w:sz w:val="24"/>
                <w:szCs w:val="24"/>
              </w:rPr>
            </w:pPr>
            <w:r w:rsidRPr="00F13FEC">
              <w:rPr>
                <w:rFonts w:ascii="Times" w:hAnsi="Times" w:cs="Times New Roman"/>
                <w:bCs/>
                <w:sz w:val="24"/>
                <w:szCs w:val="24"/>
              </w:rPr>
              <w:t xml:space="preserve">(1993) </w:t>
            </w:r>
            <w:r w:rsidRPr="00F13FEC">
              <w:rPr>
                <w:rFonts w:ascii="Times" w:hAnsi="Times" w:cs="Times New Roman"/>
                <w:b/>
                <w:bCs/>
                <w:sz w:val="24"/>
                <w:szCs w:val="24"/>
              </w:rPr>
              <w:t xml:space="preserve">DEUG </w:t>
            </w:r>
            <w:r w:rsidRPr="00F13FEC">
              <w:rPr>
                <w:rFonts w:ascii="Times" w:hAnsi="Times" w:cs="Times New Roman"/>
                <w:sz w:val="24"/>
                <w:szCs w:val="24"/>
              </w:rPr>
              <w:t>Histoire – Ethnologie (SSA), Université Paris X – Nanterre, Juin.</w:t>
            </w:r>
          </w:p>
          <w:p w14:paraId="5E8B367D" w14:textId="77777777" w:rsidR="00E500D4" w:rsidRPr="00F13FEC" w:rsidRDefault="00E500D4" w:rsidP="00E500D4">
            <w:pPr>
              <w:rPr>
                <w:rFonts w:ascii="Times" w:hAnsi="Times" w:cs="Times New Roman"/>
                <w:sz w:val="24"/>
                <w:szCs w:val="24"/>
              </w:rPr>
            </w:pPr>
          </w:p>
        </w:tc>
      </w:tr>
      <w:tr w:rsidR="00E500D4" w:rsidRPr="00F13FEC" w14:paraId="461296C4" w14:textId="77777777" w:rsidTr="00E14C8B">
        <w:tc>
          <w:tcPr>
            <w:tcW w:w="9284" w:type="dxa"/>
            <w:tcBorders>
              <w:top w:val="nil"/>
              <w:left w:val="nil"/>
              <w:bottom w:val="nil"/>
              <w:right w:val="nil"/>
            </w:tcBorders>
          </w:tcPr>
          <w:p w14:paraId="76E0B5FB" w14:textId="77777777" w:rsidR="00E500D4" w:rsidRPr="00F13FEC" w:rsidRDefault="00E500D4" w:rsidP="00E500D4">
            <w:pPr>
              <w:rPr>
                <w:rFonts w:ascii="Times" w:hAnsi="Times" w:cs="Times New Roman"/>
                <w:sz w:val="24"/>
                <w:szCs w:val="24"/>
              </w:rPr>
            </w:pPr>
            <w:r w:rsidRPr="00F13FEC">
              <w:rPr>
                <w:rFonts w:ascii="Times" w:hAnsi="Times" w:cs="Times New Roman"/>
                <w:bCs/>
                <w:sz w:val="24"/>
                <w:szCs w:val="24"/>
              </w:rPr>
              <w:t>(1994)</w:t>
            </w:r>
            <w:r w:rsidRPr="00F13FEC">
              <w:rPr>
                <w:rFonts w:ascii="Times" w:hAnsi="Times" w:cs="Times New Roman"/>
                <w:b/>
                <w:bCs/>
                <w:sz w:val="24"/>
                <w:szCs w:val="24"/>
              </w:rPr>
              <w:t xml:space="preserve"> Licence</w:t>
            </w:r>
            <w:r w:rsidRPr="00F13FEC">
              <w:rPr>
                <w:rFonts w:ascii="Times" w:hAnsi="Times" w:cs="Times New Roman"/>
                <w:sz w:val="24"/>
                <w:szCs w:val="24"/>
              </w:rPr>
              <w:t xml:space="preserve"> Aménagement du territoire et développement local, Université Paris X – Nanterre, Juin.</w:t>
            </w:r>
          </w:p>
          <w:p w14:paraId="25B25925" w14:textId="77777777" w:rsidR="00E500D4" w:rsidRPr="00F13FEC" w:rsidRDefault="00E500D4" w:rsidP="00E500D4">
            <w:pPr>
              <w:rPr>
                <w:rFonts w:ascii="Times" w:hAnsi="Times" w:cs="Times New Roman"/>
                <w:sz w:val="24"/>
                <w:szCs w:val="24"/>
              </w:rPr>
            </w:pPr>
          </w:p>
        </w:tc>
      </w:tr>
      <w:tr w:rsidR="00E500D4" w:rsidRPr="00F13FEC" w14:paraId="55176802" w14:textId="77777777" w:rsidTr="00E14C8B">
        <w:tc>
          <w:tcPr>
            <w:tcW w:w="9284" w:type="dxa"/>
            <w:tcBorders>
              <w:top w:val="nil"/>
              <w:left w:val="nil"/>
              <w:bottom w:val="nil"/>
              <w:right w:val="nil"/>
            </w:tcBorders>
          </w:tcPr>
          <w:p w14:paraId="522EAB21" w14:textId="77777777" w:rsidR="00E500D4" w:rsidRPr="00F13FEC" w:rsidRDefault="00E500D4" w:rsidP="00E500D4">
            <w:pPr>
              <w:rPr>
                <w:rFonts w:ascii="Times" w:hAnsi="Times" w:cs="Times New Roman"/>
                <w:sz w:val="24"/>
                <w:szCs w:val="24"/>
              </w:rPr>
            </w:pPr>
            <w:r w:rsidRPr="00F13FEC">
              <w:rPr>
                <w:rFonts w:ascii="Times" w:hAnsi="Times" w:cs="Times New Roman"/>
                <w:bCs/>
                <w:sz w:val="24"/>
                <w:szCs w:val="24"/>
              </w:rPr>
              <w:t xml:space="preserve">(1995) </w:t>
            </w:r>
            <w:r w:rsidRPr="00F13FEC">
              <w:rPr>
                <w:rFonts w:ascii="Times" w:hAnsi="Times" w:cs="Times New Roman"/>
                <w:b/>
                <w:bCs/>
                <w:sz w:val="24"/>
                <w:szCs w:val="24"/>
              </w:rPr>
              <w:t>Maîtrise </w:t>
            </w:r>
            <w:r w:rsidRPr="00F13FEC">
              <w:rPr>
                <w:rFonts w:ascii="Times" w:hAnsi="Times" w:cs="Times New Roman"/>
                <w:sz w:val="24"/>
                <w:szCs w:val="24"/>
              </w:rPr>
              <w:t>Aménagement du territoire et développement local, Université Paris X – Nanterre, Juin</w:t>
            </w:r>
          </w:p>
          <w:p w14:paraId="6367E73B"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Titre :</w:t>
            </w:r>
            <w:r w:rsidRPr="00F13FEC">
              <w:rPr>
                <w:rFonts w:ascii="Times" w:hAnsi="Times" w:cs="Times New Roman"/>
                <w:sz w:val="24"/>
                <w:szCs w:val="24"/>
              </w:rPr>
              <w:t xml:space="preserve"> Le schéma départemental des aires d’accueil des gens du voyage en Seine-Saint-Denis</w:t>
            </w:r>
          </w:p>
          <w:p w14:paraId="241E9EE6"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Mention :</w:t>
            </w:r>
            <w:r w:rsidRPr="00F13FEC">
              <w:rPr>
                <w:rFonts w:ascii="Times" w:hAnsi="Times" w:cs="Times New Roman"/>
                <w:sz w:val="24"/>
                <w:szCs w:val="24"/>
              </w:rPr>
              <w:t xml:space="preserve"> TB</w:t>
            </w:r>
          </w:p>
          <w:p w14:paraId="45C29693" w14:textId="77777777" w:rsidR="00E500D4" w:rsidRPr="00F13FEC" w:rsidRDefault="00E500D4" w:rsidP="00E500D4">
            <w:pPr>
              <w:rPr>
                <w:rFonts w:ascii="Times" w:hAnsi="Times" w:cs="Times New Roman"/>
                <w:sz w:val="24"/>
                <w:szCs w:val="24"/>
              </w:rPr>
            </w:pPr>
          </w:p>
        </w:tc>
      </w:tr>
      <w:tr w:rsidR="00E500D4" w:rsidRPr="00F13FEC" w14:paraId="22C827C8" w14:textId="77777777" w:rsidTr="00E14C8B">
        <w:tc>
          <w:tcPr>
            <w:tcW w:w="9284" w:type="dxa"/>
            <w:tcBorders>
              <w:top w:val="nil"/>
              <w:left w:val="nil"/>
              <w:bottom w:val="nil"/>
              <w:right w:val="nil"/>
            </w:tcBorders>
          </w:tcPr>
          <w:p w14:paraId="7DFDF010" w14:textId="77777777" w:rsidR="00E500D4" w:rsidRPr="00F13FEC" w:rsidRDefault="00E500D4" w:rsidP="00E500D4">
            <w:pPr>
              <w:rPr>
                <w:rFonts w:ascii="Times" w:hAnsi="Times" w:cs="Times New Roman"/>
                <w:sz w:val="24"/>
                <w:szCs w:val="24"/>
              </w:rPr>
            </w:pPr>
            <w:r w:rsidRPr="00F13FEC">
              <w:rPr>
                <w:rFonts w:ascii="Times" w:hAnsi="Times" w:cs="Times New Roman"/>
                <w:bCs/>
                <w:sz w:val="24"/>
                <w:szCs w:val="24"/>
              </w:rPr>
              <w:t xml:space="preserve">(1996) </w:t>
            </w:r>
            <w:r w:rsidRPr="00F13FEC">
              <w:rPr>
                <w:rFonts w:ascii="Times" w:hAnsi="Times" w:cs="Times New Roman"/>
                <w:b/>
                <w:bCs/>
                <w:sz w:val="24"/>
                <w:szCs w:val="24"/>
              </w:rPr>
              <w:t xml:space="preserve">DESS </w:t>
            </w:r>
            <w:r w:rsidRPr="00F13FEC">
              <w:rPr>
                <w:rFonts w:ascii="Times" w:hAnsi="Times" w:cs="Times New Roman"/>
                <w:sz w:val="24"/>
                <w:szCs w:val="24"/>
              </w:rPr>
              <w:t>Aménagement du territoire et développement local, Université Paris X – Nanterre, Juin</w:t>
            </w:r>
          </w:p>
          <w:p w14:paraId="11EF7FC4"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Etude</w:t>
            </w:r>
            <w:r w:rsidRPr="00F13FEC">
              <w:rPr>
                <w:rFonts w:ascii="Times" w:hAnsi="Times" w:cs="Times New Roman"/>
                <w:sz w:val="24"/>
                <w:szCs w:val="24"/>
              </w:rPr>
              <w:t>/</w:t>
            </w:r>
            <w:r w:rsidRPr="00F13FEC">
              <w:rPr>
                <w:rFonts w:ascii="Times" w:hAnsi="Times" w:cs="Times New Roman"/>
                <w:sz w:val="24"/>
                <w:szCs w:val="24"/>
                <w:u w:val="single"/>
              </w:rPr>
              <w:t>commande</w:t>
            </w:r>
            <w:r w:rsidRPr="00F13FEC">
              <w:rPr>
                <w:rFonts w:ascii="Times" w:hAnsi="Times" w:cs="Times New Roman"/>
                <w:sz w:val="24"/>
                <w:szCs w:val="24"/>
              </w:rPr>
              <w:t> : réalisée pour le compte du Conseil Général de Seine-Saint-Denis.</w:t>
            </w:r>
          </w:p>
          <w:p w14:paraId="2C052FB0"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Titre :</w:t>
            </w:r>
            <w:r w:rsidRPr="00F13FEC">
              <w:rPr>
                <w:rFonts w:ascii="Times" w:hAnsi="Times" w:cs="Times New Roman"/>
                <w:sz w:val="24"/>
                <w:szCs w:val="24"/>
              </w:rPr>
              <w:t xml:space="preserve"> Le département de Seine-Saint-Denis : un Ouest en mouvement.</w:t>
            </w:r>
          </w:p>
          <w:p w14:paraId="5E03303A"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Mention :</w:t>
            </w:r>
            <w:r w:rsidRPr="00F13FEC">
              <w:rPr>
                <w:rFonts w:ascii="Times" w:hAnsi="Times" w:cs="Times New Roman"/>
                <w:sz w:val="24"/>
                <w:szCs w:val="24"/>
              </w:rPr>
              <w:t xml:space="preserve"> TB</w:t>
            </w:r>
          </w:p>
          <w:p w14:paraId="3B5E113D" w14:textId="77777777" w:rsidR="00E500D4" w:rsidRPr="00F13FEC" w:rsidRDefault="00E500D4" w:rsidP="00E500D4">
            <w:pPr>
              <w:rPr>
                <w:rFonts w:ascii="Times" w:hAnsi="Times" w:cs="Times New Roman"/>
                <w:sz w:val="24"/>
                <w:szCs w:val="24"/>
              </w:rPr>
            </w:pPr>
          </w:p>
        </w:tc>
      </w:tr>
      <w:tr w:rsidR="00E500D4" w:rsidRPr="00F13FEC" w14:paraId="7DA23AAD" w14:textId="77777777" w:rsidTr="00E14C8B">
        <w:tc>
          <w:tcPr>
            <w:tcW w:w="9284" w:type="dxa"/>
            <w:tcBorders>
              <w:top w:val="nil"/>
              <w:left w:val="nil"/>
              <w:bottom w:val="nil"/>
              <w:right w:val="nil"/>
            </w:tcBorders>
          </w:tcPr>
          <w:p w14:paraId="73AAD63B" w14:textId="77777777" w:rsidR="00E500D4" w:rsidRPr="00F13FEC" w:rsidRDefault="00E500D4" w:rsidP="00E500D4">
            <w:pPr>
              <w:rPr>
                <w:rFonts w:ascii="Times" w:hAnsi="Times" w:cs="Times New Roman"/>
                <w:sz w:val="24"/>
                <w:szCs w:val="24"/>
              </w:rPr>
            </w:pPr>
            <w:r w:rsidRPr="00F13FEC">
              <w:rPr>
                <w:rFonts w:ascii="Times" w:hAnsi="Times" w:cs="Times New Roman"/>
                <w:bCs/>
                <w:sz w:val="24"/>
                <w:szCs w:val="24"/>
              </w:rPr>
              <w:t>(1997)</w:t>
            </w:r>
            <w:r w:rsidRPr="00F13FEC">
              <w:rPr>
                <w:rFonts w:ascii="Times" w:hAnsi="Times" w:cs="Times New Roman"/>
                <w:b/>
                <w:bCs/>
                <w:sz w:val="24"/>
                <w:szCs w:val="24"/>
              </w:rPr>
              <w:t xml:space="preserve"> DEA </w:t>
            </w:r>
            <w:r w:rsidRPr="00F13FEC">
              <w:rPr>
                <w:rFonts w:ascii="Times" w:hAnsi="Times" w:cs="Times New Roman"/>
                <w:sz w:val="24"/>
                <w:szCs w:val="24"/>
              </w:rPr>
              <w:t>Villes et Sociétés, Juin</w:t>
            </w:r>
          </w:p>
          <w:p w14:paraId="7BE98692"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Titre :</w:t>
            </w:r>
            <w:r w:rsidRPr="00F13FEC">
              <w:rPr>
                <w:rFonts w:ascii="Times" w:hAnsi="Times" w:cs="Times New Roman"/>
                <w:sz w:val="24"/>
                <w:szCs w:val="24"/>
              </w:rPr>
              <w:t xml:space="preserve"> Banlieues françaises, banlieues nippones : de la périphérie au Japon</w:t>
            </w:r>
          </w:p>
          <w:p w14:paraId="48DC9A08"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Directeur :</w:t>
            </w:r>
            <w:r w:rsidRPr="00F13FEC">
              <w:rPr>
                <w:rFonts w:ascii="Times" w:hAnsi="Times" w:cs="Times New Roman"/>
                <w:sz w:val="24"/>
                <w:szCs w:val="24"/>
              </w:rPr>
              <w:t xml:space="preserve"> Guy BURGEL, Laboratoire de Géographie Urbaine, UMR LOUEST, CNRS, Université Paris X – Nanterre.</w:t>
            </w:r>
          </w:p>
          <w:p w14:paraId="520DFCA6" w14:textId="77777777" w:rsidR="00E500D4" w:rsidRPr="00F13FEC" w:rsidRDefault="00E500D4" w:rsidP="00E500D4">
            <w:pPr>
              <w:rPr>
                <w:rFonts w:ascii="Times" w:hAnsi="Times" w:cs="Times New Roman"/>
                <w:sz w:val="24"/>
                <w:szCs w:val="24"/>
              </w:rPr>
            </w:pPr>
          </w:p>
        </w:tc>
      </w:tr>
      <w:tr w:rsidR="00E500D4" w:rsidRPr="00F13FEC" w14:paraId="696F2AD2" w14:textId="77777777" w:rsidTr="00E14C8B">
        <w:tc>
          <w:tcPr>
            <w:tcW w:w="9284" w:type="dxa"/>
            <w:tcBorders>
              <w:top w:val="nil"/>
              <w:left w:val="nil"/>
              <w:bottom w:val="nil"/>
              <w:right w:val="nil"/>
            </w:tcBorders>
          </w:tcPr>
          <w:p w14:paraId="53B1FEE6" w14:textId="77777777" w:rsidR="00E500D4" w:rsidRPr="00F13FEC" w:rsidRDefault="00E500D4" w:rsidP="00E500D4">
            <w:pPr>
              <w:rPr>
                <w:rFonts w:ascii="Times" w:hAnsi="Times" w:cs="Times New Roman"/>
                <w:sz w:val="24"/>
                <w:szCs w:val="24"/>
              </w:rPr>
            </w:pPr>
            <w:r w:rsidRPr="00F13FEC">
              <w:rPr>
                <w:rFonts w:ascii="Times" w:hAnsi="Times" w:cs="Times New Roman"/>
                <w:bCs/>
                <w:sz w:val="24"/>
                <w:szCs w:val="24"/>
              </w:rPr>
              <w:t xml:space="preserve">(2001) </w:t>
            </w:r>
            <w:r w:rsidRPr="00F13FEC">
              <w:rPr>
                <w:rFonts w:ascii="Times" w:hAnsi="Times" w:cs="Times New Roman"/>
                <w:b/>
                <w:bCs/>
                <w:sz w:val="24"/>
                <w:szCs w:val="24"/>
              </w:rPr>
              <w:t xml:space="preserve">Ecole doctorale </w:t>
            </w:r>
            <w:r w:rsidRPr="00F13FEC">
              <w:rPr>
                <w:rFonts w:ascii="Times" w:hAnsi="Times" w:cs="Times New Roman"/>
                <w:sz w:val="24"/>
                <w:szCs w:val="24"/>
              </w:rPr>
              <w:t xml:space="preserve">(Japon) – </w:t>
            </w:r>
          </w:p>
          <w:p w14:paraId="6E8CA7BA" w14:textId="77777777" w:rsidR="00E500D4" w:rsidRPr="00F13FEC" w:rsidRDefault="00E500D4" w:rsidP="00E500D4">
            <w:pPr>
              <w:rPr>
                <w:rFonts w:ascii="Times" w:eastAsia="ＭＳ Ｐ明朝" w:hAnsi="Times" w:cs="Times New Roman"/>
                <w:sz w:val="24"/>
                <w:szCs w:val="24"/>
              </w:rPr>
            </w:pPr>
            <w:r w:rsidRPr="00F13FEC">
              <w:rPr>
                <w:rFonts w:ascii="Times" w:eastAsia="ＭＳ Ｐ明朝" w:hAnsi="Times" w:cs="Times New Roman"/>
                <w:sz w:val="24"/>
                <w:szCs w:val="24"/>
                <w:u w:val="single"/>
              </w:rPr>
              <w:t>Titre</w:t>
            </w:r>
            <w:r w:rsidRPr="00F13FEC">
              <w:rPr>
                <w:rFonts w:ascii="Times" w:eastAsia="ＭＳ Ｐ明朝" w:hAnsi="Times" w:cs="Times New Roman"/>
                <w:sz w:val="24"/>
                <w:szCs w:val="24"/>
              </w:rPr>
              <w:t> : Etude de l’évolution de l’habité liée à la production de logement public en périphérie de Tôkyô</w:t>
            </w:r>
            <w:r w:rsidRPr="00F13FEC">
              <w:rPr>
                <w:rFonts w:ascii="Times" w:hAnsi="Times" w:cs="Times New Roman"/>
                <w:sz w:val="24"/>
                <w:szCs w:val="24"/>
              </w:rPr>
              <w:t xml:space="preserve"> </w:t>
            </w:r>
          </w:p>
          <w:p w14:paraId="250B732C"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Directeur de thèse </w:t>
            </w:r>
            <w:r w:rsidRPr="00F13FEC">
              <w:rPr>
                <w:rFonts w:ascii="Times" w:hAnsi="Times" w:cs="Times New Roman"/>
                <w:sz w:val="24"/>
                <w:szCs w:val="24"/>
              </w:rPr>
              <w:t>: Pr HATTORI Mineki</w:t>
            </w:r>
            <w:r w:rsidRPr="00F13FEC">
              <w:rPr>
                <w:rFonts w:ascii="Times" w:eastAsia="ＭＳ Ｐ明朝" w:hAnsi="Times" w:cs="Times New Roman"/>
                <w:sz w:val="24"/>
                <w:szCs w:val="24"/>
              </w:rPr>
              <w:t>,</w:t>
            </w:r>
            <w:r w:rsidRPr="00F13FEC">
              <w:rPr>
                <w:rFonts w:ascii="Times" w:hAnsi="Times" w:cs="Times New Roman"/>
                <w:sz w:val="24"/>
                <w:szCs w:val="24"/>
              </w:rPr>
              <w:t xml:space="preserve"> Université de Chiba</w:t>
            </w:r>
          </w:p>
          <w:p w14:paraId="434E2857" w14:textId="77777777" w:rsidR="00E500D4" w:rsidRPr="00F13FEC" w:rsidRDefault="00E500D4" w:rsidP="00E500D4">
            <w:pPr>
              <w:ind w:leftChars="283" w:left="792"/>
              <w:rPr>
                <w:rFonts w:ascii="Times" w:hAnsi="Times" w:cs="Times New Roman"/>
                <w:i/>
                <w:sz w:val="24"/>
                <w:szCs w:val="24"/>
              </w:rPr>
            </w:pPr>
            <w:r w:rsidRPr="00F13FEC">
              <w:rPr>
                <w:rFonts w:ascii="Times" w:hAnsi="Times" w:cs="Times New Roman"/>
                <w:i/>
                <w:sz w:val="24"/>
                <w:szCs w:val="24"/>
              </w:rPr>
              <w:t>.</w:t>
            </w:r>
            <w:r w:rsidRPr="00F13FEC">
              <w:rPr>
                <w:rFonts w:ascii="Times" w:hAnsi="Times" w:cs="Times New Roman"/>
                <w:sz w:val="24"/>
                <w:szCs w:val="24"/>
              </w:rPr>
              <w:t xml:space="preserve">(2004-2007) </w:t>
            </w:r>
            <w:r w:rsidRPr="00F13FEC">
              <w:rPr>
                <w:rFonts w:ascii="Times" w:hAnsi="Times" w:cs="Times New Roman"/>
                <w:i/>
                <w:sz w:val="24"/>
                <w:szCs w:val="24"/>
              </w:rPr>
              <w:t>C</w:t>
            </w:r>
            <w:r w:rsidRPr="00F13FEC">
              <w:rPr>
                <w:rFonts w:ascii="Times" w:hAnsi="Times" w:cs="Times New Roman"/>
                <w:sz w:val="24"/>
                <w:szCs w:val="24"/>
              </w:rPr>
              <w:t>réation de la NPO Youkei Design Kikô (</w:t>
            </w:r>
            <w:r w:rsidRPr="00F13FEC">
              <w:rPr>
                <w:rFonts w:ascii="Times" w:hAnsi="Times" w:cs="Times New Roman"/>
                <w:sz w:val="24"/>
                <w:szCs w:val="24"/>
              </w:rPr>
              <w:t>有形ディザイン機構</w:t>
            </w:r>
            <w:r w:rsidRPr="00F13FEC">
              <w:rPr>
                <w:rFonts w:ascii="Times" w:hAnsi="Times" w:cs="Times New Roman"/>
                <w:sz w:val="24"/>
                <w:szCs w:val="24"/>
              </w:rPr>
              <w:t>), organisation de workshop en architecture</w:t>
            </w:r>
          </w:p>
          <w:p w14:paraId="286E64C7" w14:textId="77777777" w:rsidR="00E500D4" w:rsidRPr="00F13FEC" w:rsidRDefault="00E500D4" w:rsidP="00E500D4">
            <w:pPr>
              <w:ind w:leftChars="283" w:left="792"/>
              <w:rPr>
                <w:rFonts w:ascii="Times" w:hAnsi="Times" w:cs="Times New Roman"/>
                <w:sz w:val="24"/>
                <w:szCs w:val="24"/>
              </w:rPr>
            </w:pPr>
            <w:r w:rsidRPr="00F13FEC">
              <w:rPr>
                <w:rFonts w:ascii="Times" w:hAnsi="Times" w:cs="Times New Roman"/>
                <w:sz w:val="24"/>
                <w:szCs w:val="24"/>
              </w:rPr>
              <w:t>.Réalisation d’études pour le bureau d’architecture « Mobile » (dir. Maruyama Kinya)</w:t>
            </w:r>
          </w:p>
          <w:p w14:paraId="2E1CF199" w14:textId="77777777" w:rsidR="00E500D4" w:rsidRPr="00F13FEC" w:rsidRDefault="00E500D4" w:rsidP="00E500D4">
            <w:pPr>
              <w:ind w:leftChars="283" w:left="792"/>
              <w:rPr>
                <w:rFonts w:ascii="Times" w:hAnsi="Times" w:cs="Times New Roman"/>
                <w:sz w:val="24"/>
                <w:szCs w:val="24"/>
              </w:rPr>
            </w:pPr>
            <w:r w:rsidRPr="00F13FEC">
              <w:rPr>
                <w:rFonts w:ascii="Times" w:hAnsi="Times" w:cs="Times New Roman"/>
                <w:sz w:val="24"/>
                <w:szCs w:val="24"/>
              </w:rPr>
              <w:t xml:space="preserve">.(2007- à ce jour) Bureau régional Asie du Nord CNRS – Adjointe à la direction </w:t>
            </w:r>
          </w:p>
          <w:p w14:paraId="276D431D" w14:textId="77777777" w:rsidR="00E500D4" w:rsidRPr="00F13FEC" w:rsidRDefault="00E500D4" w:rsidP="00E500D4">
            <w:pPr>
              <w:ind w:leftChars="283" w:left="792"/>
              <w:rPr>
                <w:rFonts w:ascii="Times" w:hAnsi="Times" w:cs="Times New Roman"/>
                <w:sz w:val="24"/>
                <w:szCs w:val="24"/>
              </w:rPr>
            </w:pPr>
          </w:p>
          <w:p w14:paraId="25B482C8" w14:textId="77777777" w:rsidR="00E500D4" w:rsidRPr="00F13FEC" w:rsidRDefault="00E500D4" w:rsidP="00E500D4">
            <w:pPr>
              <w:rPr>
                <w:rFonts w:ascii="Times" w:hAnsi="Times" w:cs="Times New Roman"/>
                <w:sz w:val="24"/>
                <w:szCs w:val="24"/>
              </w:rPr>
            </w:pPr>
            <w:r w:rsidRPr="00F13FEC">
              <w:rPr>
                <w:rFonts w:ascii="Times" w:hAnsi="Times" w:cs="Times New Roman"/>
                <w:bCs/>
                <w:sz w:val="24"/>
                <w:szCs w:val="24"/>
              </w:rPr>
              <w:t>(2012)</w:t>
            </w:r>
            <w:r w:rsidRPr="00F13FEC">
              <w:rPr>
                <w:rFonts w:ascii="Times" w:hAnsi="Times" w:cs="Times New Roman"/>
                <w:b/>
                <w:bCs/>
                <w:sz w:val="24"/>
                <w:szCs w:val="24"/>
              </w:rPr>
              <w:t xml:space="preserve"> Doctorat </w:t>
            </w:r>
            <w:r w:rsidRPr="00F13FEC">
              <w:rPr>
                <w:rFonts w:ascii="Times" w:hAnsi="Times" w:cs="Times New Roman"/>
                <w:sz w:val="24"/>
                <w:szCs w:val="24"/>
              </w:rPr>
              <w:t xml:space="preserve">(France) </w:t>
            </w:r>
          </w:p>
          <w:p w14:paraId="190A04EE" w14:textId="77777777" w:rsidR="00E500D4" w:rsidRPr="00F13FEC" w:rsidRDefault="00E500D4" w:rsidP="00E500D4">
            <w:pPr>
              <w:rPr>
                <w:rFonts w:ascii="Times" w:hAnsi="Times" w:cs="Times New Roman"/>
                <w:sz w:val="24"/>
                <w:szCs w:val="24"/>
              </w:rPr>
            </w:pPr>
            <w:r w:rsidRPr="00F13FEC">
              <w:rPr>
                <w:rFonts w:ascii="Times" w:eastAsia="ＭＳ Ｐ明朝" w:hAnsi="Times" w:cs="Times New Roman"/>
                <w:sz w:val="24"/>
                <w:szCs w:val="24"/>
                <w:u w:val="single"/>
              </w:rPr>
              <w:t>Titre</w:t>
            </w:r>
            <w:r w:rsidRPr="00F13FEC">
              <w:rPr>
                <w:rFonts w:ascii="Times" w:eastAsia="ＭＳ Ｐ明朝" w:hAnsi="Times" w:cs="Times New Roman"/>
                <w:sz w:val="24"/>
                <w:szCs w:val="24"/>
              </w:rPr>
              <w:t xml:space="preserve"> : </w:t>
            </w:r>
            <w:r w:rsidRPr="00F13FEC">
              <w:rPr>
                <w:rFonts w:ascii="Times" w:hAnsi="Times" w:cs="Times New Roman"/>
                <w:sz w:val="24"/>
                <w:szCs w:val="24"/>
              </w:rPr>
              <w:t>La transformation de la périphérie urbaine de Tôkyô par les organismes de logements publics</w:t>
            </w:r>
          </w:p>
          <w:p w14:paraId="306BE2DF"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Directeur de Thèse :</w:t>
            </w:r>
            <w:r w:rsidRPr="00F13FEC">
              <w:rPr>
                <w:rFonts w:ascii="Times" w:hAnsi="Times" w:cs="Times New Roman"/>
                <w:sz w:val="24"/>
                <w:szCs w:val="24"/>
              </w:rPr>
              <w:t xml:space="preserve"> Augustin BERQUE</w:t>
            </w:r>
          </w:p>
          <w:p w14:paraId="35EB58A2" w14:textId="77777777" w:rsidR="00E14C8B" w:rsidRPr="00F13FEC" w:rsidRDefault="00E14C8B" w:rsidP="00E14C8B">
            <w:pPr>
              <w:jc w:val="left"/>
              <w:rPr>
                <w:rFonts w:ascii="Times" w:hAnsi="Times" w:cs="Times New Roman"/>
                <w:sz w:val="24"/>
                <w:szCs w:val="24"/>
              </w:rPr>
            </w:pPr>
            <w:r w:rsidRPr="00F13FEC">
              <w:rPr>
                <w:rFonts w:ascii="Times" w:hAnsi="Times" w:cs="Times New Roman"/>
                <w:sz w:val="24"/>
                <w:szCs w:val="24"/>
                <w:u w:val="single"/>
              </w:rPr>
              <w:t>Membres du jury </w:t>
            </w:r>
            <w:r w:rsidRPr="00F13FEC">
              <w:rPr>
                <w:rFonts w:ascii="Times" w:hAnsi="Times" w:cs="Times New Roman"/>
                <w:sz w:val="24"/>
                <w:szCs w:val="24"/>
              </w:rPr>
              <w:t xml:space="preserve">: Augustin BERQUE, directeur d’études à l’Ecole des Hautes Etudes en Sciences Sociales, directeur de thèse, </w:t>
            </w:r>
          </w:p>
          <w:p w14:paraId="20B40D9A" w14:textId="77777777" w:rsidR="00E14C8B" w:rsidRPr="00F13FEC" w:rsidRDefault="00E14C8B" w:rsidP="00E14C8B">
            <w:pPr>
              <w:ind w:firstLine="840"/>
              <w:rPr>
                <w:rFonts w:ascii="Times" w:hAnsi="Times" w:cs="Times New Roman"/>
                <w:sz w:val="24"/>
                <w:szCs w:val="24"/>
              </w:rPr>
            </w:pPr>
            <w:r w:rsidRPr="00F13FEC">
              <w:rPr>
                <w:rFonts w:ascii="Times" w:hAnsi="Times" w:cs="Times New Roman"/>
                <w:sz w:val="24"/>
                <w:szCs w:val="24"/>
              </w:rPr>
              <w:t xml:space="preserve">Philippe PELLETIER, professeur de géographie à l’école de géographie à la faculté de géographie, histoire, histoire de l’art et tourisme de l’université de Lyon 2, </w:t>
            </w:r>
          </w:p>
          <w:p w14:paraId="367AA31D" w14:textId="77777777" w:rsidR="00E14C8B" w:rsidRPr="00F13FEC" w:rsidRDefault="00E14C8B" w:rsidP="00E14C8B">
            <w:pPr>
              <w:ind w:firstLine="840"/>
              <w:rPr>
                <w:rFonts w:ascii="Times" w:hAnsi="Times" w:cs="Times New Roman"/>
                <w:sz w:val="24"/>
                <w:szCs w:val="24"/>
              </w:rPr>
            </w:pPr>
            <w:r w:rsidRPr="00F13FEC">
              <w:rPr>
                <w:rFonts w:ascii="Times" w:hAnsi="Times" w:cs="Times New Roman"/>
                <w:sz w:val="24"/>
                <w:szCs w:val="24"/>
              </w:rPr>
              <w:t>Marc BOURDIER, professeur à l’Ecole Nationale Supérieure d’Architecture de Paris La Vilette, président du Jury.</w:t>
            </w:r>
          </w:p>
          <w:p w14:paraId="19D06508" w14:textId="77777777" w:rsidR="00E500D4" w:rsidRPr="00F13FEC" w:rsidRDefault="00E500D4" w:rsidP="00E14C8B">
            <w:pPr>
              <w:jc w:val="left"/>
              <w:rPr>
                <w:rFonts w:ascii="Times" w:hAnsi="Times" w:cs="Times New Roman"/>
                <w:sz w:val="24"/>
                <w:szCs w:val="24"/>
              </w:rPr>
            </w:pPr>
          </w:p>
          <w:p w14:paraId="6AC0A10C" w14:textId="77777777" w:rsidR="00E500D4" w:rsidRPr="00F13FEC" w:rsidRDefault="00E500D4" w:rsidP="00E500D4">
            <w:pPr>
              <w:rPr>
                <w:rFonts w:ascii="Times" w:hAnsi="Times" w:cs="Times New Roman"/>
                <w:sz w:val="24"/>
                <w:szCs w:val="24"/>
              </w:rPr>
            </w:pPr>
            <w:r w:rsidRPr="00F13FEC">
              <w:rPr>
                <w:rFonts w:ascii="Times" w:hAnsi="Times" w:cs="Times New Roman"/>
                <w:sz w:val="24"/>
                <w:szCs w:val="24"/>
                <w:u w:val="single"/>
              </w:rPr>
              <w:t>Mention</w:t>
            </w:r>
            <w:r w:rsidRPr="00F13FEC">
              <w:rPr>
                <w:rFonts w:ascii="Times" w:hAnsi="Times" w:cs="Times New Roman"/>
                <w:sz w:val="24"/>
                <w:szCs w:val="24"/>
              </w:rPr>
              <w:t xml:space="preserve"> Très honorable</w:t>
            </w:r>
          </w:p>
          <w:p w14:paraId="7AEF2B96" w14:textId="77777777" w:rsidR="00E500D4" w:rsidRPr="00F13FEC" w:rsidRDefault="00E14C8B" w:rsidP="00E500D4">
            <w:pPr>
              <w:rPr>
                <w:rFonts w:ascii="Times" w:hAnsi="Times" w:cs="Times New Roman"/>
                <w:i/>
                <w:sz w:val="24"/>
                <w:szCs w:val="24"/>
              </w:rPr>
            </w:pPr>
            <w:r w:rsidRPr="00F13FEC">
              <w:rPr>
                <w:rFonts w:ascii="Times" w:hAnsi="Times" w:cs="Times New Roman"/>
                <w:sz w:val="24"/>
                <w:szCs w:val="24"/>
                <w:u w:val="single"/>
              </w:rPr>
              <w:t>Institution </w:t>
            </w:r>
            <w:r w:rsidRPr="00F13FEC">
              <w:rPr>
                <w:rFonts w:ascii="Times" w:hAnsi="Times" w:cs="Times New Roman"/>
                <w:sz w:val="24"/>
                <w:szCs w:val="24"/>
              </w:rPr>
              <w:t xml:space="preserve">: </w:t>
            </w:r>
            <w:r w:rsidR="00E500D4" w:rsidRPr="00F13FEC">
              <w:rPr>
                <w:rFonts w:ascii="Times" w:hAnsi="Times" w:cs="Times New Roman"/>
                <w:sz w:val="24"/>
                <w:szCs w:val="24"/>
              </w:rPr>
              <w:t>Ecole des Hautes Etudes en Sciences Sociales, Paris</w:t>
            </w:r>
          </w:p>
          <w:p w14:paraId="44681EB7" w14:textId="77777777" w:rsidR="00E500D4" w:rsidRPr="00F13FEC" w:rsidRDefault="00E500D4" w:rsidP="00E500D4">
            <w:pPr>
              <w:rPr>
                <w:rFonts w:ascii="Times" w:hAnsi="Times" w:cs="Times New Roman"/>
                <w:sz w:val="24"/>
                <w:szCs w:val="24"/>
              </w:rPr>
            </w:pPr>
          </w:p>
        </w:tc>
      </w:tr>
    </w:tbl>
    <w:p w14:paraId="07391B98" w14:textId="47EDEAB6" w:rsidR="007D2C57" w:rsidRPr="002911D1" w:rsidRDefault="007D2C57" w:rsidP="007D2C57">
      <w:pPr>
        <w:pStyle w:val="a3"/>
        <w:framePr w:w="9186" w:hSpace="142" w:wrap="around" w:vAnchor="text" w:hAnchor="page" w:x="1700" w:y="396"/>
        <w:numPr>
          <w:ilvl w:val="0"/>
          <w:numId w:val="8"/>
        </w:numPr>
        <w:ind w:leftChars="0"/>
        <w:suppressOverlap/>
        <w:rPr>
          <w:rFonts w:ascii="Times" w:hAnsi="Times" w:cs="Times New Roman"/>
          <w:b/>
          <w:sz w:val="24"/>
          <w:szCs w:val="24"/>
        </w:rPr>
      </w:pPr>
      <w:r w:rsidRPr="00F13FEC">
        <w:rPr>
          <w:rFonts w:ascii="Times" w:hAnsi="Times" w:cs="Times New Roman"/>
          <w:b/>
          <w:noProof w:val="0"/>
          <w:kern w:val="0"/>
          <w:sz w:val="24"/>
          <w:szCs w:val="24"/>
          <w:lang w:val="en-US"/>
        </w:rPr>
        <w:t>ENSEIGNEMENT UNIVERSITAIRE</w:t>
      </w:r>
    </w:p>
    <w:p w14:paraId="702A0735" w14:textId="6CB28927" w:rsidR="002911D1" w:rsidRPr="00965823" w:rsidRDefault="00965823" w:rsidP="002911D1">
      <w:pPr>
        <w:framePr w:w="9186" w:hSpace="142" w:wrap="around" w:vAnchor="text" w:hAnchor="page" w:x="1700" w:y="396"/>
        <w:suppressOverlap/>
        <w:rPr>
          <w:rFonts w:ascii="Times" w:hAnsi="Times" w:cs="Times New Roman"/>
          <w:sz w:val="24"/>
          <w:szCs w:val="24"/>
        </w:rPr>
      </w:pPr>
      <w:r w:rsidRPr="00965823">
        <w:rPr>
          <w:rFonts w:ascii="Times" w:hAnsi="Times" w:cs="Times New Roman"/>
          <w:sz w:val="24"/>
          <w:szCs w:val="24"/>
        </w:rPr>
        <w:t>- (2016)</w:t>
      </w:r>
      <w:r>
        <w:rPr>
          <w:rFonts w:ascii="Times" w:hAnsi="Times" w:cs="Times New Roman"/>
          <w:sz w:val="24"/>
          <w:szCs w:val="24"/>
        </w:rPr>
        <w:t xml:space="preserve"> Université de Tôyo, séminaire sur l’acceptation des politiques énergétiques via les politiques foncières (en japonais)</w:t>
      </w:r>
    </w:p>
    <w:p w14:paraId="34C3C526" w14:textId="0D128A3C" w:rsidR="007D2C57" w:rsidRPr="00F13FEC" w:rsidRDefault="007D2C57" w:rsidP="00BB3D54">
      <w:pPr>
        <w:framePr w:w="9186" w:hSpace="142" w:wrap="around" w:vAnchor="text" w:hAnchor="page" w:x="1700" w:y="396"/>
        <w:suppressOverlap/>
        <w:rPr>
          <w:rFonts w:ascii="Times" w:hAnsi="Times" w:cs="Times New Roman"/>
          <w:b/>
          <w:bCs/>
          <w:sz w:val="24"/>
          <w:szCs w:val="24"/>
        </w:rPr>
      </w:pPr>
      <w:r w:rsidRPr="00F13FEC">
        <w:rPr>
          <w:rFonts w:ascii="Times" w:hAnsi="Times" w:cs="Times New Roman"/>
          <w:bCs/>
          <w:sz w:val="24"/>
          <w:szCs w:val="24"/>
        </w:rPr>
        <w:t xml:space="preserve">- </w:t>
      </w:r>
      <w:r w:rsidR="00965823">
        <w:rPr>
          <w:rFonts w:ascii="Times" w:hAnsi="Times" w:cs="Times New Roman" w:hint="eastAsia"/>
          <w:bCs/>
          <w:sz w:val="24"/>
          <w:szCs w:val="24"/>
        </w:rPr>
        <w:t>(</w:t>
      </w:r>
      <w:r w:rsidR="00BB3D54">
        <w:rPr>
          <w:rFonts w:ascii="Times" w:hAnsi="Times" w:cs="Times New Roman" w:hint="eastAsia"/>
          <w:bCs/>
          <w:sz w:val="24"/>
          <w:szCs w:val="24"/>
        </w:rPr>
        <w:t>2015</w:t>
      </w:r>
      <w:r w:rsidR="00BB3D54">
        <w:rPr>
          <w:rFonts w:ascii="Times" w:hAnsi="Times" w:cs="Times New Roman" w:hint="eastAsia"/>
          <w:bCs/>
          <w:sz w:val="24"/>
          <w:szCs w:val="24"/>
        </w:rPr>
        <w:t>）</w:t>
      </w:r>
      <w:r w:rsidRPr="00F13FEC">
        <w:rPr>
          <w:rFonts w:ascii="Times" w:hAnsi="Times" w:cs="Times New Roman"/>
          <w:sz w:val="24"/>
          <w:szCs w:val="24"/>
        </w:rPr>
        <w:t xml:space="preserve"> </w:t>
      </w:r>
      <w:r w:rsidR="00BB3D54">
        <w:rPr>
          <w:rFonts w:ascii="Times" w:hAnsi="Times" w:cs="Times New Roman"/>
          <w:sz w:val="24"/>
          <w:szCs w:val="24"/>
        </w:rPr>
        <w:t>Université de Kanagawa, cycle de séminaire</w:t>
      </w:r>
      <w:r w:rsidR="004A0CD6">
        <w:rPr>
          <w:rFonts w:ascii="Times" w:hAnsi="Times" w:cs="Times New Roman"/>
          <w:sz w:val="24"/>
          <w:szCs w:val="24"/>
        </w:rPr>
        <w:t>s</w:t>
      </w:r>
      <w:r w:rsidR="00BB3D54">
        <w:rPr>
          <w:rFonts w:ascii="Times" w:hAnsi="Times" w:cs="Times New Roman"/>
          <w:sz w:val="24"/>
          <w:szCs w:val="24"/>
        </w:rPr>
        <w:t xml:space="preserve"> sur le nucléaire </w:t>
      </w:r>
      <w:r w:rsidR="004A0CD6">
        <w:rPr>
          <w:rFonts w:ascii="Times" w:hAnsi="Times" w:cs="Times New Roman"/>
          <w:sz w:val="24"/>
          <w:szCs w:val="24"/>
        </w:rPr>
        <w:t>en France et au Japon</w:t>
      </w:r>
      <w:r w:rsidR="00965823">
        <w:rPr>
          <w:rFonts w:ascii="Times" w:hAnsi="Times" w:cs="Times New Roman"/>
          <w:sz w:val="24"/>
          <w:szCs w:val="24"/>
        </w:rPr>
        <w:t xml:space="preserve"> (en japonais)</w:t>
      </w:r>
    </w:p>
    <w:p w14:paraId="02D1994B" w14:textId="4B127324" w:rsidR="004A0CD6" w:rsidRDefault="004A0CD6" w:rsidP="00965823">
      <w:pPr>
        <w:ind w:leftChars="253" w:left="708"/>
        <w:rPr>
          <w:rFonts w:ascii="Times" w:hAnsi="Times" w:cs="Times New Roman"/>
          <w:sz w:val="24"/>
          <w:szCs w:val="24"/>
        </w:rPr>
      </w:pPr>
      <w:r>
        <w:rPr>
          <w:rFonts w:ascii="Times" w:hAnsi="Times" w:cs="Times New Roman"/>
          <w:b/>
          <w:bCs/>
          <w:sz w:val="24"/>
          <w:szCs w:val="24"/>
        </w:rPr>
        <w:t xml:space="preserve">- </w:t>
      </w:r>
      <w:r w:rsidRPr="004A0CD6">
        <w:rPr>
          <w:rFonts w:ascii="Times" w:hAnsi="Times" w:cs="Times New Roman"/>
          <w:sz w:val="24"/>
          <w:szCs w:val="24"/>
        </w:rPr>
        <w:t>(2015) Université Meigakuin, Cours 3</w:t>
      </w:r>
      <w:r w:rsidRPr="004A0CD6">
        <w:rPr>
          <w:rFonts w:ascii="Times" w:hAnsi="Times" w:cs="Times New Roman"/>
          <w:sz w:val="24"/>
          <w:szCs w:val="24"/>
          <w:vertAlign w:val="superscript"/>
        </w:rPr>
        <w:t>e</w:t>
      </w:r>
      <w:r w:rsidRPr="004A0CD6">
        <w:rPr>
          <w:rFonts w:ascii="Times" w:hAnsi="Times" w:cs="Times New Roman"/>
          <w:sz w:val="24"/>
          <w:szCs w:val="24"/>
        </w:rPr>
        <w:t xml:space="preserve"> année : </w:t>
      </w:r>
      <w:r w:rsidRPr="004A0CD6">
        <w:rPr>
          <w:rFonts w:ascii="Times" w:hAnsi="Times" w:cs="Times New Roman"/>
          <w:i/>
          <w:sz w:val="24"/>
          <w:szCs w:val="24"/>
        </w:rPr>
        <w:t>La croissance urbaine de Paris</w:t>
      </w:r>
      <w:r w:rsidR="00965823">
        <w:rPr>
          <w:rFonts w:ascii="Times" w:hAnsi="Times" w:cs="Times New Roman"/>
          <w:i/>
          <w:sz w:val="24"/>
          <w:szCs w:val="24"/>
        </w:rPr>
        <w:t xml:space="preserve"> (</w:t>
      </w:r>
      <w:r w:rsidR="00965823">
        <w:rPr>
          <w:rFonts w:ascii="Times" w:hAnsi="Times" w:cs="Times New Roman"/>
          <w:sz w:val="24"/>
          <w:szCs w:val="24"/>
        </w:rPr>
        <w:t>en japonais)</w:t>
      </w:r>
    </w:p>
    <w:p w14:paraId="3B1933A9" w14:textId="7E5892D9" w:rsidR="00965823" w:rsidRPr="00965823" w:rsidRDefault="00965823" w:rsidP="00965823">
      <w:pPr>
        <w:ind w:leftChars="253" w:left="708"/>
        <w:rPr>
          <w:rFonts w:ascii="Times" w:hAnsi="Times" w:cs="Times New Roman"/>
          <w:b/>
          <w:bCs/>
          <w:sz w:val="24"/>
          <w:szCs w:val="24"/>
        </w:rPr>
      </w:pPr>
      <w:r>
        <w:rPr>
          <w:rFonts w:ascii="Times" w:hAnsi="Times" w:cs="Times New Roman"/>
          <w:sz w:val="24"/>
          <w:szCs w:val="24"/>
        </w:rPr>
        <w:t>- (2002-2005) Université de l’air / Hôsô daigaku Makuhari, cours de français (en français et japonais)</w:t>
      </w:r>
    </w:p>
    <w:p w14:paraId="74F8BEF3" w14:textId="281A88A4" w:rsidR="00BB3D54" w:rsidRPr="00965823" w:rsidRDefault="00965823" w:rsidP="00965823">
      <w:pPr>
        <w:ind w:leftChars="253" w:left="708"/>
        <w:rPr>
          <w:rFonts w:ascii="Times" w:hAnsi="Times" w:cs="Times New Roman"/>
          <w:noProof w:val="0"/>
          <w:kern w:val="0"/>
          <w:sz w:val="24"/>
          <w:szCs w:val="24"/>
          <w:lang w:val="en-US"/>
        </w:rPr>
      </w:pPr>
      <w:r>
        <w:rPr>
          <w:rFonts w:ascii="Times" w:hAnsi="Times" w:cs="Times New Roman"/>
          <w:bCs/>
          <w:sz w:val="24"/>
          <w:szCs w:val="24"/>
        </w:rPr>
        <w:t xml:space="preserve">- </w:t>
      </w:r>
      <w:r w:rsidR="00BB3D54" w:rsidRPr="00965823">
        <w:rPr>
          <w:rFonts w:ascii="Times" w:hAnsi="Times" w:cs="Times New Roman"/>
          <w:bCs/>
          <w:sz w:val="24"/>
          <w:szCs w:val="24"/>
        </w:rPr>
        <w:t>(2000) Université de Cergy Pontoise, cours</w:t>
      </w:r>
      <w:r w:rsidR="00BB3D54" w:rsidRPr="00965823">
        <w:rPr>
          <w:rFonts w:ascii="Times" w:hAnsi="Times" w:cs="Times New Roman"/>
          <w:sz w:val="24"/>
          <w:szCs w:val="24"/>
        </w:rPr>
        <w:t xml:space="preserve"> “ les villes du monde ” cours de DEA</w:t>
      </w:r>
      <w:r w:rsidRPr="00965823">
        <w:rPr>
          <w:rFonts w:ascii="Times" w:hAnsi="Times" w:cs="Times New Roman"/>
          <w:sz w:val="24"/>
          <w:szCs w:val="24"/>
        </w:rPr>
        <w:t xml:space="preserve"> (en français)</w:t>
      </w:r>
    </w:p>
    <w:p w14:paraId="05C26266" w14:textId="4982076D" w:rsidR="00BB3D54" w:rsidRPr="00BB3D54" w:rsidRDefault="00BB3D54" w:rsidP="00965823">
      <w:pPr>
        <w:pStyle w:val="a3"/>
        <w:numPr>
          <w:ilvl w:val="0"/>
          <w:numId w:val="3"/>
        </w:numPr>
        <w:ind w:leftChars="253" w:left="1068"/>
        <w:rPr>
          <w:rFonts w:ascii="Times" w:hAnsi="Times" w:cs="Times New Roman"/>
          <w:b/>
          <w:bCs/>
          <w:sz w:val="24"/>
          <w:szCs w:val="24"/>
        </w:rPr>
      </w:pPr>
      <w:r w:rsidRPr="00BB3D54">
        <w:rPr>
          <w:rFonts w:ascii="Times" w:hAnsi="Times" w:cs="Times New Roman"/>
          <w:noProof w:val="0"/>
          <w:kern w:val="0"/>
          <w:sz w:val="24"/>
          <w:szCs w:val="24"/>
          <w:lang w:val="en-US"/>
        </w:rPr>
        <w:t xml:space="preserve"> </w:t>
      </w:r>
      <w:r w:rsidRPr="00BB3D54">
        <w:rPr>
          <w:rFonts w:ascii="Times" w:hAnsi="Times" w:cs="Times New Roman"/>
          <w:bCs/>
          <w:sz w:val="24"/>
          <w:szCs w:val="24"/>
        </w:rPr>
        <w:t>(1999-2000) Université PARIS X – Nanterre, Cours de géomorphologie</w:t>
      </w:r>
      <w:r w:rsidRPr="00BB3D54">
        <w:rPr>
          <w:rFonts w:ascii="Times" w:hAnsi="Times" w:cs="Times New Roman"/>
          <w:sz w:val="24"/>
          <w:szCs w:val="24"/>
        </w:rPr>
        <w:t xml:space="preserve"> niveau Deug </w:t>
      </w:r>
      <w:r w:rsidR="00965823">
        <w:rPr>
          <w:rFonts w:ascii="Times" w:hAnsi="Times" w:cs="Times New Roman"/>
          <w:sz w:val="24"/>
          <w:szCs w:val="24"/>
        </w:rPr>
        <w:t xml:space="preserve"> (en français)</w:t>
      </w:r>
    </w:p>
    <w:p w14:paraId="68CA9A0C" w14:textId="1C63C8C0" w:rsidR="00E14C8B" w:rsidRDefault="00BB3D54" w:rsidP="00965823">
      <w:pPr>
        <w:pStyle w:val="a3"/>
        <w:numPr>
          <w:ilvl w:val="0"/>
          <w:numId w:val="3"/>
        </w:numPr>
        <w:ind w:leftChars="253" w:left="1068"/>
        <w:rPr>
          <w:rFonts w:ascii="Times" w:hAnsi="Times" w:cs="Times New Roman"/>
          <w:sz w:val="24"/>
          <w:szCs w:val="24"/>
        </w:rPr>
      </w:pPr>
      <w:r w:rsidRPr="00F13FEC">
        <w:rPr>
          <w:rFonts w:ascii="Times" w:hAnsi="Times" w:cs="Times New Roman"/>
          <w:bCs/>
          <w:sz w:val="24"/>
          <w:szCs w:val="24"/>
        </w:rPr>
        <w:t xml:space="preserve"> </w:t>
      </w:r>
      <w:r w:rsidR="007D2C57" w:rsidRPr="00F13FEC">
        <w:rPr>
          <w:rFonts w:ascii="Times" w:hAnsi="Times" w:cs="Times New Roman"/>
          <w:bCs/>
          <w:sz w:val="24"/>
          <w:szCs w:val="24"/>
        </w:rPr>
        <w:t>(2000) Université PARIS X – Nanterre, Cours</w:t>
      </w:r>
      <w:r w:rsidR="007D2C57" w:rsidRPr="00F13FEC">
        <w:rPr>
          <w:rFonts w:ascii="Times" w:hAnsi="Times" w:cs="Times New Roman"/>
          <w:sz w:val="24"/>
          <w:szCs w:val="24"/>
        </w:rPr>
        <w:t xml:space="preserve"> “ Périurbanisation et aménagemen dans les pays développés ” Cours de maîtrise d’aménagement du territoire</w:t>
      </w:r>
      <w:r w:rsidR="00965823">
        <w:rPr>
          <w:rFonts w:ascii="Times" w:hAnsi="Times" w:cs="Times New Roman"/>
          <w:sz w:val="24"/>
          <w:szCs w:val="24"/>
        </w:rPr>
        <w:t xml:space="preserve"> (en français)</w:t>
      </w:r>
    </w:p>
    <w:p w14:paraId="1FBF593E" w14:textId="77777777" w:rsidR="007D2C57" w:rsidRPr="00F13FEC" w:rsidRDefault="007D2C57" w:rsidP="007D2C57">
      <w:pPr>
        <w:pStyle w:val="a3"/>
        <w:ind w:leftChars="0" w:left="360"/>
        <w:rPr>
          <w:rFonts w:ascii="Times" w:hAnsi="Times" w:cs="Times New Roman"/>
          <w:sz w:val="24"/>
          <w:szCs w:val="24"/>
        </w:rPr>
      </w:pPr>
    </w:p>
    <w:p w14:paraId="5D98E525" w14:textId="6FA1B4D2" w:rsidR="00562FDC" w:rsidRPr="00965823" w:rsidRDefault="00562FDC" w:rsidP="00965823">
      <w:pPr>
        <w:pStyle w:val="a3"/>
        <w:numPr>
          <w:ilvl w:val="0"/>
          <w:numId w:val="8"/>
        </w:numPr>
        <w:ind w:leftChars="0" w:left="1418"/>
        <w:rPr>
          <w:rFonts w:ascii="Times" w:hAnsi="Times" w:cs="Times New Roman"/>
          <w:b/>
          <w:sz w:val="24"/>
          <w:szCs w:val="24"/>
        </w:rPr>
      </w:pPr>
      <w:r w:rsidRPr="00F13FEC">
        <w:rPr>
          <w:rFonts w:ascii="Times" w:hAnsi="Times" w:cs="Times New Roman"/>
          <w:b/>
          <w:sz w:val="24"/>
          <w:szCs w:val="24"/>
        </w:rPr>
        <w:t>PARTICIPATION A DES PROJETS DE RECHERCHE</w:t>
      </w:r>
    </w:p>
    <w:p w14:paraId="4D9BA843" w14:textId="4138E625" w:rsidR="00562FDC" w:rsidRPr="00F13FEC" w:rsidRDefault="00562FDC" w:rsidP="00562FDC">
      <w:pPr>
        <w:widowControl/>
        <w:autoSpaceDE w:val="0"/>
        <w:autoSpaceDN w:val="0"/>
        <w:jc w:val="left"/>
        <w:rPr>
          <w:rFonts w:ascii="Times" w:hAnsi="Times" w:cs="Times New Roman"/>
          <w:sz w:val="24"/>
          <w:szCs w:val="24"/>
        </w:rPr>
      </w:pPr>
      <w:r w:rsidRPr="00F13FEC">
        <w:rPr>
          <w:rFonts w:ascii="Times" w:hAnsi="Times" w:cs="Times New Roman"/>
          <w:sz w:val="24"/>
          <w:szCs w:val="24"/>
        </w:rPr>
        <w:t>- (depuis 2013</w:t>
      </w:r>
      <w:r w:rsidR="00874716">
        <w:rPr>
          <w:rFonts w:ascii="Times" w:hAnsi="Times" w:cs="Times New Roman"/>
          <w:sz w:val="24"/>
          <w:szCs w:val="24"/>
        </w:rPr>
        <w:t xml:space="preserve">- </w:t>
      </w:r>
      <w:r w:rsidRPr="00F13FEC">
        <w:rPr>
          <w:rFonts w:ascii="Times" w:hAnsi="Times" w:cs="Times New Roman"/>
          <w:sz w:val="24"/>
          <w:szCs w:val="24"/>
        </w:rPr>
        <w:t xml:space="preserve">) </w:t>
      </w:r>
      <w:r w:rsidRPr="00F13FEC">
        <w:rPr>
          <w:rFonts w:ascii="Times" w:hAnsi="Times" w:cs="Times New Roman"/>
          <w:bCs/>
          <w:sz w:val="24"/>
          <w:szCs w:val="24"/>
        </w:rPr>
        <w:t xml:space="preserve">Chercheur du Laboratoire International Associé CNRS </w:t>
      </w:r>
      <w:r w:rsidRPr="00F13FEC">
        <w:rPr>
          <w:rFonts w:ascii="Times" w:hAnsi="Times" w:cs="Times New Roman"/>
          <w:bCs/>
          <w:i/>
          <w:sz w:val="24"/>
          <w:szCs w:val="24"/>
        </w:rPr>
        <w:t>Protection humaine et réponses au désastre, Soin intensif en sociétés industrielles</w:t>
      </w:r>
      <w:r w:rsidRPr="00F13FEC">
        <w:rPr>
          <w:rFonts w:ascii="Times" w:hAnsi="Times" w:cs="Times New Roman"/>
          <w:bCs/>
          <w:sz w:val="24"/>
          <w:szCs w:val="24"/>
        </w:rPr>
        <w:t xml:space="preserve">, dirigé par Thierry Ribault, CLERSE-Université Lille1. </w:t>
      </w:r>
    </w:p>
    <w:p w14:paraId="6792FACA" w14:textId="77777777" w:rsidR="00562FDC" w:rsidRPr="00F13FEC" w:rsidRDefault="00562FDC" w:rsidP="00562FDC">
      <w:pPr>
        <w:adjustRightInd w:val="0"/>
        <w:rPr>
          <w:rFonts w:ascii="Times" w:hAnsi="Times"/>
          <w:sz w:val="22"/>
          <w:szCs w:val="22"/>
        </w:rPr>
      </w:pPr>
      <w:r w:rsidRPr="00F13FEC">
        <w:rPr>
          <w:rFonts w:ascii="Times" w:hAnsi="Times" w:cs="Courier New"/>
          <w:sz w:val="22"/>
        </w:rPr>
        <w:t>- (2014) c</w:t>
      </w:r>
      <w:r w:rsidRPr="00F13FEC">
        <w:rPr>
          <w:rFonts w:ascii="Times" w:hAnsi="Times"/>
          <w:sz w:val="22"/>
          <w:szCs w:val="22"/>
        </w:rPr>
        <w:t xml:space="preserve">hercheur du projet </w:t>
      </w:r>
      <w:r w:rsidRPr="00F13FEC">
        <w:rPr>
          <w:rFonts w:ascii="Times" w:hAnsi="Times"/>
          <w:b/>
          <w:bCs/>
          <w:color w:val="1A1A1A"/>
          <w:sz w:val="22"/>
          <w:szCs w:val="22"/>
          <w:lang w:val="en-US"/>
        </w:rPr>
        <w:t>Dispositifs d’Autogestion et de Cogestion de la Catastrophe: Organisation, Responsabilisation, Démocratie (DACCORD), Cogestion des dégâts de la catastrophe après l’accident nucléaire de Fukushima</w:t>
      </w:r>
      <w:r w:rsidRPr="00F13FEC">
        <w:rPr>
          <w:rFonts w:ascii="Times" w:hAnsi="Times"/>
          <w:color w:val="1A1A1A"/>
          <w:sz w:val="22"/>
          <w:szCs w:val="22"/>
          <w:lang w:val="en-US"/>
        </w:rPr>
        <w:t>.  programme NEEDS du CNRS (Nucléaire, Energie, Environnement, Déchets et Société) - Projet fédérateur NEEDS-Nucléaire, Risques et Société.</w:t>
      </w:r>
    </w:p>
    <w:p w14:paraId="0CABF92B" w14:textId="77777777" w:rsidR="00562FDC" w:rsidRPr="00F13FEC" w:rsidRDefault="00562FDC" w:rsidP="00562FDC">
      <w:pPr>
        <w:framePr w:hSpace="142" w:wrap="around" w:vAnchor="text" w:hAnchor="text" w:y="1"/>
        <w:suppressOverlap/>
        <w:rPr>
          <w:rFonts w:ascii="Times" w:hAnsi="Times" w:cs="Courier New"/>
          <w:sz w:val="22"/>
        </w:rPr>
      </w:pPr>
      <w:r w:rsidRPr="00F13FEC">
        <w:rPr>
          <w:rFonts w:ascii="Times" w:hAnsi="Times" w:cs="Courier New"/>
          <w:sz w:val="22"/>
        </w:rPr>
        <w:t>- (2013) Responsable scientifique, PEPS Mission interdisciplinarité du CNRS (</w:t>
      </w:r>
      <w:r w:rsidRPr="00F13FEC">
        <w:rPr>
          <w:rFonts w:ascii="Times" w:hAnsi="Times" w:cs="Courier New"/>
          <w:i/>
          <w:sz w:val="22"/>
        </w:rPr>
        <w:t>Expertise, controverse et communication entre Science et société) :</w:t>
      </w:r>
      <w:r w:rsidRPr="00F13FEC">
        <w:rPr>
          <w:rFonts w:ascii="Times" w:hAnsi="Times"/>
          <w:sz w:val="22"/>
        </w:rPr>
        <w:t xml:space="preserve"> </w:t>
      </w:r>
      <w:r w:rsidRPr="00F13FEC">
        <w:rPr>
          <w:rFonts w:ascii="Times" w:hAnsi="Times"/>
          <w:i/>
          <w:sz w:val="22"/>
          <w:szCs w:val="22"/>
        </w:rPr>
        <w:t>Les controverses scientifiques face à la responsabilité civique.</w:t>
      </w:r>
    </w:p>
    <w:p w14:paraId="3C829BAC" w14:textId="77777777" w:rsidR="00562FDC" w:rsidRPr="00F13FEC" w:rsidRDefault="00562FDC" w:rsidP="00562FDC">
      <w:pPr>
        <w:framePr w:hSpace="142" w:wrap="around" w:vAnchor="text" w:hAnchor="text" w:y="1"/>
        <w:suppressOverlap/>
        <w:rPr>
          <w:rFonts w:ascii="Times" w:hAnsi="Times"/>
          <w:sz w:val="22"/>
        </w:rPr>
      </w:pPr>
      <w:r w:rsidRPr="00F13FEC">
        <w:rPr>
          <w:rFonts w:ascii="Times" w:hAnsi="Times" w:cs="Courier New"/>
          <w:sz w:val="22"/>
        </w:rPr>
        <w:t xml:space="preserve">- (2012) Co-responsable scientifique avec </w:t>
      </w:r>
      <w:r w:rsidRPr="00F13FEC">
        <w:rPr>
          <w:rFonts w:ascii="Times" w:hAnsi="Times"/>
          <w:sz w:val="22"/>
        </w:rPr>
        <w:t>T. Ribault</w:t>
      </w:r>
      <w:r w:rsidRPr="00F13FEC">
        <w:rPr>
          <w:rFonts w:ascii="Times" w:hAnsi="Times" w:cs="Courier New"/>
          <w:sz w:val="22"/>
        </w:rPr>
        <w:t xml:space="preserve"> : </w:t>
      </w:r>
      <w:r w:rsidRPr="00F13FEC">
        <w:rPr>
          <w:rFonts w:ascii="Times" w:hAnsi="Times"/>
          <w:i/>
          <w:sz w:val="22"/>
        </w:rPr>
        <w:t xml:space="preserve">Quelle protection humaine en situation de vulnérabilité totale ? - Logement et migration intérieure dans le désastre de Fukushima  - </w:t>
      </w:r>
      <w:r w:rsidRPr="00F13FEC">
        <w:rPr>
          <w:rFonts w:ascii="Times" w:hAnsi="Times"/>
          <w:sz w:val="22"/>
        </w:rPr>
        <w:t>dans le cadre du programme</w:t>
      </w:r>
      <w:r w:rsidRPr="00F13FEC">
        <w:rPr>
          <w:rFonts w:ascii="Times" w:hAnsi="Times"/>
          <w:i/>
          <w:sz w:val="22"/>
        </w:rPr>
        <w:t xml:space="preserve"> Nucléaire, risque et société</w:t>
      </w:r>
      <w:r w:rsidRPr="00F13FEC">
        <w:rPr>
          <w:rFonts w:ascii="Times" w:hAnsi="Times"/>
          <w:sz w:val="22"/>
        </w:rPr>
        <w:t xml:space="preserve"> de la Mission Interdisciplinarité du CNRS.</w:t>
      </w:r>
    </w:p>
    <w:p w14:paraId="799AE009" w14:textId="77777777" w:rsidR="00562FDC" w:rsidRPr="00F13FEC" w:rsidRDefault="00562FDC" w:rsidP="00562FDC">
      <w:pPr>
        <w:rPr>
          <w:rFonts w:ascii="Times" w:hAnsi="Times" w:cs="Times New Roman"/>
          <w:sz w:val="24"/>
          <w:szCs w:val="24"/>
        </w:rPr>
      </w:pPr>
    </w:p>
    <w:p w14:paraId="4591AF35" w14:textId="77777777" w:rsidR="00AD3A3F" w:rsidRPr="00F13FEC" w:rsidRDefault="00AD3A3F" w:rsidP="00F13FEC">
      <w:pPr>
        <w:pStyle w:val="a3"/>
        <w:numPr>
          <w:ilvl w:val="0"/>
          <w:numId w:val="8"/>
        </w:numPr>
        <w:ind w:leftChars="0" w:left="1418"/>
        <w:rPr>
          <w:rFonts w:ascii="Times" w:hAnsi="Times" w:cs="Times New Roman"/>
          <w:b/>
          <w:sz w:val="24"/>
          <w:szCs w:val="24"/>
        </w:rPr>
      </w:pPr>
      <w:r w:rsidRPr="00F13FEC">
        <w:rPr>
          <w:rFonts w:ascii="Times" w:hAnsi="Times" w:cs="Times New Roman"/>
          <w:b/>
          <w:noProof w:val="0"/>
          <w:kern w:val="0"/>
          <w:sz w:val="24"/>
          <w:szCs w:val="24"/>
          <w:lang w:val="en-US"/>
        </w:rPr>
        <w:t>PUBLICATIONS</w:t>
      </w:r>
    </w:p>
    <w:p w14:paraId="00FB5A80" w14:textId="77777777" w:rsidR="00AD3A3F" w:rsidRPr="00F13FEC" w:rsidRDefault="00AD3A3F" w:rsidP="00AD3A3F">
      <w:pPr>
        <w:pStyle w:val="a3"/>
        <w:numPr>
          <w:ilvl w:val="0"/>
          <w:numId w:val="2"/>
        </w:numPr>
        <w:ind w:leftChars="0"/>
        <w:rPr>
          <w:rFonts w:ascii="Times" w:hAnsi="Times" w:cs="Times New Roman"/>
          <w:b/>
          <w:noProof w:val="0"/>
          <w:kern w:val="0"/>
          <w:sz w:val="24"/>
          <w:szCs w:val="24"/>
          <w:lang w:val="en-US"/>
        </w:rPr>
      </w:pPr>
      <w:r w:rsidRPr="00F13FEC">
        <w:rPr>
          <w:rFonts w:ascii="Times" w:hAnsi="Times" w:cs="Times New Roman"/>
          <w:b/>
          <w:noProof w:val="0"/>
          <w:kern w:val="0"/>
          <w:sz w:val="24"/>
          <w:szCs w:val="24"/>
          <w:lang w:val="en-US"/>
        </w:rPr>
        <w:t>LIVRES</w:t>
      </w:r>
      <w:r w:rsidR="00E14C8B" w:rsidRPr="00F13FEC">
        <w:rPr>
          <w:rFonts w:ascii="Times" w:hAnsi="Times" w:cs="Times New Roman"/>
          <w:b/>
          <w:noProof w:val="0"/>
          <w:kern w:val="0"/>
          <w:sz w:val="24"/>
          <w:szCs w:val="24"/>
          <w:lang w:val="en-US"/>
        </w:rPr>
        <w:t xml:space="preserve"> : </w:t>
      </w:r>
    </w:p>
    <w:p w14:paraId="45CB9699" w14:textId="77777777" w:rsidR="00E14C8B" w:rsidRPr="00F13FEC" w:rsidRDefault="008D3459" w:rsidP="00904F8A">
      <w:pPr>
        <w:ind w:leftChars="-57" w:left="-9" w:hangingChars="63" w:hanging="151"/>
        <w:rPr>
          <w:rFonts w:ascii="Times" w:hAnsi="Times" w:cs="Times New Roman"/>
          <w:i/>
          <w:sz w:val="24"/>
          <w:szCs w:val="24"/>
        </w:rPr>
      </w:pPr>
      <w:r w:rsidRPr="00F13FEC">
        <w:rPr>
          <w:rFonts w:ascii="Times" w:hAnsi="Times" w:cs="Times New Roman"/>
          <w:i/>
          <w:sz w:val="24"/>
          <w:szCs w:val="24"/>
        </w:rPr>
        <w:t xml:space="preserve">- </w:t>
      </w:r>
      <w:r w:rsidR="00E14C8B" w:rsidRPr="00F13FEC">
        <w:rPr>
          <w:rFonts w:ascii="Times" w:hAnsi="Times" w:cs="Times New Roman"/>
          <w:i/>
          <w:sz w:val="24"/>
          <w:szCs w:val="24"/>
        </w:rPr>
        <w:t>Banlieues, de la protection sociale à l’assujettissement économique : La transformation de la périphérie urbaine de Tôkyô par les organismes de logements publics</w:t>
      </w:r>
      <w:r w:rsidRPr="00F13FEC">
        <w:rPr>
          <w:rFonts w:ascii="Times" w:hAnsi="Times" w:cs="Times New Roman"/>
          <w:i/>
          <w:sz w:val="24"/>
          <w:szCs w:val="24"/>
        </w:rPr>
        <w:t xml:space="preserve">, </w:t>
      </w:r>
      <w:r w:rsidRPr="00F13FEC">
        <w:rPr>
          <w:rFonts w:ascii="Times" w:hAnsi="Times" w:cs="Times New Roman"/>
          <w:sz w:val="24"/>
          <w:szCs w:val="24"/>
        </w:rPr>
        <w:t>425 p.</w:t>
      </w:r>
    </w:p>
    <w:p w14:paraId="2E5D4AF8" w14:textId="1EF4536B" w:rsidR="00E14C8B" w:rsidRPr="00F13FEC" w:rsidRDefault="00E14C8B" w:rsidP="00904F8A">
      <w:pPr>
        <w:pStyle w:val="a3"/>
        <w:ind w:leftChars="-57" w:left="-9" w:hangingChars="63" w:hanging="151"/>
        <w:rPr>
          <w:rFonts w:ascii="Times" w:hAnsi="Times" w:cs="Times New Roman"/>
          <w:noProof w:val="0"/>
          <w:kern w:val="0"/>
          <w:sz w:val="24"/>
          <w:szCs w:val="24"/>
          <w:lang w:val="en-US"/>
        </w:rPr>
      </w:pPr>
      <w:r w:rsidRPr="00F13FEC">
        <w:rPr>
          <w:rFonts w:ascii="Times" w:hAnsi="Times" w:cs="Times New Roman"/>
          <w:noProof w:val="0"/>
          <w:kern w:val="0"/>
          <w:sz w:val="24"/>
          <w:szCs w:val="24"/>
          <w:lang w:val="en-US"/>
        </w:rPr>
        <w:t>en l’attente de décision.</w:t>
      </w:r>
    </w:p>
    <w:p w14:paraId="4C11D3CD" w14:textId="77777777" w:rsidR="00E14C8B" w:rsidRPr="00F13FEC" w:rsidRDefault="00E14C8B" w:rsidP="00E14C8B">
      <w:pPr>
        <w:pStyle w:val="a3"/>
        <w:ind w:leftChars="0" w:left="1080"/>
        <w:rPr>
          <w:rFonts w:ascii="Times" w:hAnsi="Times" w:cs="Times New Roman"/>
          <w:noProof w:val="0"/>
          <w:kern w:val="0"/>
          <w:sz w:val="24"/>
          <w:szCs w:val="24"/>
          <w:lang w:val="en-US"/>
        </w:rPr>
      </w:pPr>
    </w:p>
    <w:p w14:paraId="62F732CB" w14:textId="77777777" w:rsidR="00AD3A3F" w:rsidRPr="00F13FEC" w:rsidRDefault="00AD3A3F" w:rsidP="00AD3A3F">
      <w:pPr>
        <w:pStyle w:val="a3"/>
        <w:numPr>
          <w:ilvl w:val="0"/>
          <w:numId w:val="2"/>
        </w:numPr>
        <w:ind w:leftChars="0"/>
        <w:rPr>
          <w:rFonts w:ascii="Times" w:hAnsi="Times" w:cs="Times New Roman"/>
          <w:b/>
          <w:sz w:val="24"/>
          <w:szCs w:val="24"/>
        </w:rPr>
      </w:pPr>
      <w:r w:rsidRPr="00F13FEC">
        <w:rPr>
          <w:rFonts w:ascii="Times" w:hAnsi="Times" w:cs="Times New Roman"/>
          <w:b/>
          <w:noProof w:val="0"/>
          <w:kern w:val="0"/>
          <w:sz w:val="24"/>
          <w:szCs w:val="24"/>
          <w:lang w:val="en-US"/>
        </w:rPr>
        <w:t xml:space="preserve"> ARTICLES POUR DES REVUES À COMITÉ DE LECTURE</w:t>
      </w:r>
    </w:p>
    <w:p w14:paraId="016CE5FF" w14:textId="5551C60E" w:rsidR="00BE7540" w:rsidRDefault="005B7BAE" w:rsidP="008D3459">
      <w:pPr>
        <w:pStyle w:val="a3"/>
        <w:numPr>
          <w:ilvl w:val="0"/>
          <w:numId w:val="3"/>
        </w:numPr>
        <w:ind w:leftChars="0"/>
        <w:rPr>
          <w:rFonts w:ascii="Times" w:hAnsi="Times"/>
          <w:sz w:val="22"/>
        </w:rPr>
      </w:pPr>
      <w:r w:rsidRPr="00F13FEC">
        <w:rPr>
          <w:rFonts w:ascii="Times" w:hAnsi="Times"/>
          <w:sz w:val="22"/>
        </w:rPr>
        <w:t xml:space="preserve"> </w:t>
      </w:r>
      <w:r w:rsidR="00BE7540">
        <w:rPr>
          <w:rFonts w:ascii="Times" w:hAnsi="Times"/>
          <w:sz w:val="22"/>
        </w:rPr>
        <w:t xml:space="preserve">(2016) </w:t>
      </w:r>
      <w:r w:rsidR="00BE7540" w:rsidRPr="00BE7540">
        <w:rPr>
          <w:rFonts w:ascii="Times" w:hAnsi="Times"/>
          <w:i/>
          <w:sz w:val="22"/>
        </w:rPr>
        <w:t>Fukushima, Temps de la fin contre fin des temps</w:t>
      </w:r>
      <w:r w:rsidR="00C56823">
        <w:rPr>
          <w:rFonts w:ascii="Times" w:hAnsi="Times"/>
          <w:sz w:val="22"/>
        </w:rPr>
        <w:t>, Sciences et avenir</w:t>
      </w:r>
      <w:r w:rsidR="00BE7540">
        <w:rPr>
          <w:rFonts w:ascii="Times" w:hAnsi="Times"/>
          <w:sz w:val="22"/>
        </w:rPr>
        <w:t>, 21 mars</w:t>
      </w:r>
    </w:p>
    <w:p w14:paraId="715FD3E2" w14:textId="7A18ACE3" w:rsidR="003640AD" w:rsidRDefault="00965823" w:rsidP="003640AD">
      <w:pPr>
        <w:pStyle w:val="a3"/>
        <w:ind w:leftChars="0" w:left="360"/>
        <w:rPr>
          <w:rFonts w:ascii="Times" w:hAnsi="Times"/>
          <w:sz w:val="22"/>
        </w:rPr>
      </w:pPr>
      <w:hyperlink r:id="rId10" w:anchor="Journal%20Asahi%20Shinbun" w:history="1">
        <w:r w:rsidR="003640AD" w:rsidRPr="00DB6616">
          <w:rPr>
            <w:rStyle w:val="a4"/>
            <w:rFonts w:ascii="Times" w:hAnsi="Times"/>
            <w:sz w:val="22"/>
          </w:rPr>
          <w:t>http://www.sciencesetavenir.fr/nature-environnement/nucleaire/20160322.OBS6918/tribune-fukushima-temps-de-la-fin-contre-fin-des-temps.html#Journal%20Asahi%20Shinbun</w:t>
        </w:r>
      </w:hyperlink>
    </w:p>
    <w:p w14:paraId="7E55D26C" w14:textId="05A4A96F" w:rsidR="003640AD" w:rsidRPr="003640AD" w:rsidRDefault="00E90998" w:rsidP="003640AD">
      <w:pPr>
        <w:pStyle w:val="a3"/>
        <w:numPr>
          <w:ilvl w:val="0"/>
          <w:numId w:val="3"/>
        </w:numPr>
        <w:ind w:leftChars="0"/>
        <w:rPr>
          <w:rFonts w:ascii="Times" w:hAnsi="Times"/>
          <w:sz w:val="22"/>
        </w:rPr>
      </w:pPr>
      <w:r w:rsidRPr="003640AD">
        <w:rPr>
          <w:rFonts w:ascii="Times" w:hAnsi="Times"/>
          <w:sz w:val="22"/>
        </w:rPr>
        <w:t>(2015</w:t>
      </w:r>
      <w:r w:rsidR="004101D1" w:rsidRPr="003640AD">
        <w:rPr>
          <w:rFonts w:ascii="Times" w:hAnsi="Times"/>
          <w:sz w:val="22"/>
        </w:rPr>
        <w:t>)</w:t>
      </w:r>
      <w:r w:rsidR="008D3459" w:rsidRPr="003640AD">
        <w:rPr>
          <w:rFonts w:ascii="Times" w:hAnsi="Times"/>
          <w:b/>
          <w:sz w:val="24"/>
          <w:szCs w:val="24"/>
        </w:rPr>
        <w:t xml:space="preserve"> </w:t>
      </w:r>
      <w:r w:rsidR="008D3459" w:rsidRPr="003640AD">
        <w:rPr>
          <w:rFonts w:ascii="Times" w:hAnsi="Times"/>
          <w:i/>
          <w:sz w:val="24"/>
          <w:szCs w:val="24"/>
        </w:rPr>
        <w:t>De la vulnérabilité à la résilience, réflexions sur la protection en cas de désastre extrême :</w:t>
      </w:r>
      <w:r w:rsidR="008D3459" w:rsidRPr="003640AD">
        <w:rPr>
          <w:rFonts w:ascii="Times" w:hAnsi="Times"/>
          <w:sz w:val="24"/>
          <w:szCs w:val="24"/>
        </w:rPr>
        <w:t xml:space="preserve"> </w:t>
      </w:r>
      <w:r w:rsidR="008D3459" w:rsidRPr="003640AD">
        <w:rPr>
          <w:rFonts w:ascii="Times" w:hAnsi="Times"/>
          <w:i/>
          <w:sz w:val="24"/>
          <w:szCs w:val="24"/>
        </w:rPr>
        <w:t>Le cas de la gestion des conséquences de l’explosion d’une centrale nucléaire à Fukushima</w:t>
      </w:r>
      <w:r w:rsidR="008D3459" w:rsidRPr="003640AD">
        <w:rPr>
          <w:rFonts w:ascii="Times" w:hAnsi="Times"/>
          <w:sz w:val="24"/>
          <w:szCs w:val="24"/>
        </w:rPr>
        <w:t>, Revue Raison Publique, Au-delà du risque Care, capacités et résistance en situation de désastre, co-dir° Sandra Laugier, Solange Chavel, Marie Gaille.</w:t>
      </w:r>
      <w:r w:rsidR="008D3459" w:rsidRPr="003640AD">
        <w:rPr>
          <w:rFonts w:ascii="Times" w:hAnsi="Times"/>
          <w:sz w:val="22"/>
        </w:rPr>
        <w:t xml:space="preserve"> </w:t>
      </w:r>
    </w:p>
    <w:p w14:paraId="7D55221F" w14:textId="77777777" w:rsidR="003640AD" w:rsidRDefault="00965823" w:rsidP="003640AD">
      <w:pPr>
        <w:pStyle w:val="a3"/>
        <w:ind w:leftChars="0" w:left="360"/>
        <w:rPr>
          <w:rFonts w:ascii="Times" w:hAnsi="Times"/>
          <w:sz w:val="22"/>
        </w:rPr>
      </w:pPr>
      <w:hyperlink r:id="rId11" w:history="1">
        <w:r w:rsidR="003640AD" w:rsidRPr="00DB6616">
          <w:rPr>
            <w:rStyle w:val="a4"/>
            <w:rFonts w:ascii="Times" w:hAnsi="Times"/>
            <w:sz w:val="22"/>
          </w:rPr>
          <w:t>http://www.raison-publique.fr/article771.html</w:t>
        </w:r>
      </w:hyperlink>
    </w:p>
    <w:p w14:paraId="6802A032" w14:textId="309DD70B" w:rsidR="008D3459" w:rsidRPr="003640AD" w:rsidRDefault="003640AD" w:rsidP="003640AD">
      <w:pPr>
        <w:pStyle w:val="a3"/>
        <w:ind w:leftChars="0" w:left="360"/>
        <w:rPr>
          <w:rFonts w:ascii="Times" w:hAnsi="Times"/>
          <w:sz w:val="22"/>
        </w:rPr>
      </w:pPr>
      <w:r>
        <w:rPr>
          <w:rFonts w:ascii="Times" w:hAnsi="Times"/>
          <w:sz w:val="22"/>
        </w:rPr>
        <w:t xml:space="preserve">- </w:t>
      </w:r>
      <w:r w:rsidR="008D3459" w:rsidRPr="003640AD">
        <w:rPr>
          <w:rFonts w:ascii="Times" w:hAnsi="Times" w:cs="Courier New"/>
          <w:sz w:val="22"/>
        </w:rPr>
        <w:t xml:space="preserve">(2014) </w:t>
      </w:r>
      <w:r w:rsidR="008D3459" w:rsidRPr="003640AD">
        <w:rPr>
          <w:rFonts w:ascii="Times" w:hAnsi="Times"/>
          <w:b/>
        </w:rPr>
        <w:t xml:space="preserve"> </w:t>
      </w:r>
      <w:r w:rsidR="008D3459" w:rsidRPr="003640AD">
        <w:rPr>
          <w:rFonts w:ascii="Times" w:hAnsi="Times"/>
          <w:i/>
          <w:sz w:val="24"/>
          <w:szCs w:val="24"/>
        </w:rPr>
        <w:t>Beyond reality: The management of migratory flows in a nuclear catastrophe by a pro-nuclear State</w:t>
      </w:r>
      <w:r w:rsidR="008D3459" w:rsidRPr="003640AD">
        <w:rPr>
          <w:rFonts w:ascii="Times" w:hAnsi="Times"/>
          <w:sz w:val="24"/>
          <w:szCs w:val="24"/>
        </w:rPr>
        <w:t>, Japan Focus, nov. (en anglais)</w:t>
      </w:r>
    </w:p>
    <w:p w14:paraId="117FBC80" w14:textId="571DEE6F" w:rsidR="00013D00" w:rsidRPr="00013D00" w:rsidRDefault="008D3459" w:rsidP="00013D00">
      <w:pPr>
        <w:pStyle w:val="a3"/>
        <w:numPr>
          <w:ilvl w:val="0"/>
          <w:numId w:val="3"/>
        </w:numPr>
        <w:ind w:leftChars="0"/>
        <w:rPr>
          <w:rFonts w:ascii="Times" w:hAnsi="Times" w:cs="Courier New"/>
          <w:sz w:val="22"/>
        </w:rPr>
      </w:pPr>
      <w:r w:rsidRPr="00F13FEC">
        <w:rPr>
          <w:rFonts w:ascii="Times" w:hAnsi="Times" w:cs="Courier New"/>
          <w:sz w:val="22"/>
        </w:rPr>
        <w:t>(2014)</w:t>
      </w:r>
      <w:r w:rsidRPr="00F13FEC">
        <w:rPr>
          <w:rFonts w:ascii="Times" w:hAnsi="Times" w:cs="Courier New"/>
          <w:sz w:val="22"/>
          <w:szCs w:val="22"/>
        </w:rPr>
        <w:t>「</w:t>
      </w:r>
      <w:r w:rsidRPr="00F13FEC">
        <w:rPr>
          <w:rFonts w:ascii="Times" w:hAnsi="Times" w:cs="Times"/>
          <w:b/>
          <w:bCs/>
          <w:color w:val="1A1A1A"/>
          <w:sz w:val="22"/>
          <w:szCs w:val="22"/>
          <w:lang w:val="en-US"/>
        </w:rPr>
        <w:t>原子力カタストロフの際に原子力国家が移住避難に対し行なう管理について」</w:t>
      </w:r>
      <w:r w:rsidRPr="00F13FEC">
        <w:rPr>
          <w:rFonts w:ascii="Times" w:hAnsi="Times" w:cs="Times"/>
          <w:bCs/>
          <w:color w:val="1A1A1A"/>
          <w:sz w:val="24"/>
          <w:szCs w:val="24"/>
          <w:lang w:val="en-US"/>
        </w:rPr>
        <w:t>,</w:t>
      </w:r>
      <w:r w:rsidRPr="00F13FEC">
        <w:rPr>
          <w:rFonts w:ascii="Times" w:hAnsi="Times" w:cs="Times"/>
          <w:bCs/>
          <w:color w:val="1A1A1A"/>
          <w:sz w:val="24"/>
          <w:szCs w:val="24"/>
          <w:lang w:val="en-US"/>
        </w:rPr>
        <w:t xml:space="preserve">　</w:t>
      </w:r>
      <w:r w:rsidRPr="00F13FEC">
        <w:rPr>
          <w:rFonts w:ascii="Times" w:hAnsi="Times" w:cs="Times"/>
          <w:bCs/>
          <w:color w:val="1A1A1A"/>
          <w:sz w:val="22"/>
          <w:szCs w:val="22"/>
          <w:lang w:val="en-US"/>
        </w:rPr>
        <w:t>The Kanagawa University Review n°79, déc..(en japonais)</w:t>
      </w:r>
      <w:r w:rsidR="00013D00">
        <w:rPr>
          <w:rFonts w:ascii="Times" w:hAnsi="Times" w:cs="Times"/>
          <w:bCs/>
          <w:color w:val="1A1A1A"/>
          <w:sz w:val="22"/>
          <w:szCs w:val="22"/>
          <w:lang w:val="en-US"/>
        </w:rPr>
        <w:t xml:space="preserve"> </w:t>
      </w:r>
      <w:hyperlink r:id="rId12" w:history="1">
        <w:r w:rsidR="00013D00" w:rsidRPr="00DB6616">
          <w:rPr>
            <w:rStyle w:val="a4"/>
            <w:rFonts w:ascii="Times" w:hAnsi="Times" w:cs="Times"/>
            <w:bCs/>
            <w:sz w:val="22"/>
            <w:szCs w:val="22"/>
            <w:lang w:val="en-US"/>
          </w:rPr>
          <w:t>http://csrp.jp/posts/1896</w:t>
        </w:r>
      </w:hyperlink>
    </w:p>
    <w:p w14:paraId="759017E8" w14:textId="314795EB" w:rsidR="008D3459" w:rsidRDefault="00013D00" w:rsidP="00013D00">
      <w:pPr>
        <w:rPr>
          <w:rFonts w:ascii="Times" w:hAnsi="Times"/>
          <w:iCs/>
          <w:sz w:val="22"/>
          <w:szCs w:val="22"/>
        </w:rPr>
      </w:pPr>
      <w:r>
        <w:rPr>
          <w:rFonts w:ascii="Times" w:hAnsi="Times" w:cs="Courier New"/>
          <w:sz w:val="22"/>
        </w:rPr>
        <w:t xml:space="preserve">- </w:t>
      </w:r>
      <w:r w:rsidR="008D3459" w:rsidRPr="00013D00">
        <w:rPr>
          <w:rFonts w:ascii="Times" w:hAnsi="Times"/>
          <w:sz w:val="22"/>
          <w:szCs w:val="22"/>
        </w:rPr>
        <w:t xml:space="preserve">(2013) </w:t>
      </w:r>
      <w:r w:rsidR="008D3459" w:rsidRPr="00013D00">
        <w:rPr>
          <w:rFonts w:ascii="Times" w:hAnsi="Times"/>
          <w:i/>
          <w:iCs/>
          <w:sz w:val="22"/>
          <w:szCs w:val="22"/>
        </w:rPr>
        <w:t>Fukushima, une démocratie en souffrance</w:t>
      </w:r>
      <w:r w:rsidR="008D3459" w:rsidRPr="00013D00">
        <w:rPr>
          <w:rFonts w:ascii="Times" w:hAnsi="Times"/>
          <w:iCs/>
          <w:sz w:val="22"/>
          <w:szCs w:val="22"/>
        </w:rPr>
        <w:t>, Revue Outre terre-Revue Française de géopolitique, mars.</w:t>
      </w:r>
    </w:p>
    <w:p w14:paraId="76496364" w14:textId="585CF593" w:rsidR="00013D00" w:rsidRDefault="00965823" w:rsidP="00013D00">
      <w:pPr>
        <w:rPr>
          <w:rFonts w:ascii="Times" w:hAnsi="Times"/>
          <w:i/>
          <w:sz w:val="22"/>
          <w:szCs w:val="22"/>
        </w:rPr>
      </w:pPr>
      <w:hyperlink r:id="rId13" w:history="1">
        <w:r w:rsidR="00013D00" w:rsidRPr="00DB6616">
          <w:rPr>
            <w:rStyle w:val="a4"/>
            <w:rFonts w:ascii="Times" w:hAnsi="Times"/>
            <w:i/>
            <w:sz w:val="22"/>
            <w:szCs w:val="22"/>
          </w:rPr>
          <w:t>http://www.cairn.info/article.php?ID_ARTICLE=OUTE_035_0457</w:t>
        </w:r>
      </w:hyperlink>
    </w:p>
    <w:p w14:paraId="33F20735" w14:textId="0145FEB8" w:rsidR="008D3459" w:rsidRPr="00F13FEC" w:rsidRDefault="008D3459" w:rsidP="008D3459">
      <w:pPr>
        <w:pStyle w:val="a3"/>
        <w:numPr>
          <w:ilvl w:val="0"/>
          <w:numId w:val="3"/>
        </w:numPr>
        <w:ind w:leftChars="0"/>
        <w:rPr>
          <w:rFonts w:ascii="Times" w:hAnsi="Times"/>
          <w:sz w:val="22"/>
          <w:szCs w:val="22"/>
        </w:rPr>
      </w:pPr>
      <w:r w:rsidRPr="00F13FEC">
        <w:rPr>
          <w:rFonts w:ascii="Times" w:hAnsi="Times"/>
          <w:sz w:val="22"/>
          <w:szCs w:val="22"/>
        </w:rPr>
        <w:t xml:space="preserve">(2012) </w:t>
      </w:r>
      <w:r w:rsidRPr="00F13FEC">
        <w:rPr>
          <w:rFonts w:ascii="Times" w:hAnsi="Times"/>
          <w:i/>
          <w:sz w:val="22"/>
          <w:szCs w:val="22"/>
        </w:rPr>
        <w:t>Les politiques publiques du logement face à la catastrophe du 11 mars</w:t>
      </w:r>
      <w:r w:rsidRPr="00F13FEC">
        <w:rPr>
          <w:rFonts w:ascii="Times" w:hAnsi="Times"/>
          <w:sz w:val="22"/>
          <w:szCs w:val="22"/>
        </w:rPr>
        <w:t xml:space="preserve">, </w:t>
      </w:r>
      <w:r w:rsidRPr="00F13FEC">
        <w:rPr>
          <w:rFonts w:ascii="Times" w:hAnsi="Times"/>
          <w:sz w:val="22"/>
        </w:rPr>
        <w:t xml:space="preserve">in C. Lévy, T. Ribault, numéro spécial de la revue </w:t>
      </w:r>
      <w:r w:rsidRPr="00F13FEC">
        <w:rPr>
          <w:rFonts w:ascii="Times" w:hAnsi="Times"/>
          <w:i/>
          <w:iCs/>
          <w:sz w:val="22"/>
        </w:rPr>
        <w:t>EBISU</w:t>
      </w:r>
      <w:r w:rsidRPr="00F13FEC">
        <w:rPr>
          <w:rFonts w:ascii="Times" w:hAnsi="Times"/>
          <w:sz w:val="22"/>
        </w:rPr>
        <w:t xml:space="preserve"> n°47 de la Maison franco-japonaise, </w:t>
      </w:r>
      <w:hyperlink r:id="rId14" w:history="1">
        <w:r w:rsidRPr="00F13FEC">
          <w:rPr>
            <w:rStyle w:val="a4"/>
            <w:rFonts w:ascii="Times" w:hAnsi="Times"/>
            <w:i/>
            <w:sz w:val="22"/>
          </w:rPr>
          <w:t>Catastrophe du 11 mars 2011, désastre de Fukushima – Fractures et émergences</w:t>
        </w:r>
      </w:hyperlink>
      <w:r w:rsidRPr="00F13FEC">
        <w:rPr>
          <w:rFonts w:ascii="Times" w:hAnsi="Times"/>
          <w:sz w:val="22"/>
        </w:rPr>
        <w:t>, juin.</w:t>
      </w:r>
    </w:p>
    <w:p w14:paraId="670B53B1" w14:textId="77777777" w:rsidR="008D3459" w:rsidRPr="00F13FEC" w:rsidRDefault="008D3459" w:rsidP="008D3459">
      <w:pPr>
        <w:pStyle w:val="a3"/>
        <w:numPr>
          <w:ilvl w:val="0"/>
          <w:numId w:val="3"/>
        </w:numPr>
        <w:ind w:leftChars="0"/>
        <w:rPr>
          <w:rFonts w:ascii="Times" w:hAnsi="Times"/>
          <w:sz w:val="22"/>
          <w:szCs w:val="22"/>
        </w:rPr>
      </w:pPr>
      <w:r w:rsidRPr="00F13FEC">
        <w:rPr>
          <w:rFonts w:ascii="Times" w:hAnsi="Times"/>
          <w:sz w:val="22"/>
          <w:szCs w:val="22"/>
        </w:rPr>
        <w:t xml:space="preserve">(2011) </w:t>
      </w:r>
      <w:r w:rsidRPr="00F13FEC">
        <w:rPr>
          <w:rFonts w:ascii="Times" w:hAnsi="Times"/>
          <w:i/>
          <w:sz w:val="22"/>
          <w:szCs w:val="22"/>
        </w:rPr>
        <w:t>Logement social nippon, quand la notion de « public » retrouve raison</w:t>
      </w:r>
      <w:r w:rsidRPr="00F13FEC">
        <w:rPr>
          <w:rFonts w:ascii="Times" w:hAnsi="Times"/>
          <w:sz w:val="22"/>
          <w:szCs w:val="22"/>
        </w:rPr>
        <w:t>, Revue Urbanisme,</w:t>
      </w:r>
      <w:r w:rsidRPr="00F13FEC">
        <w:rPr>
          <w:rFonts w:ascii="Times" w:hAnsi="Times"/>
          <w:sz w:val="22"/>
        </w:rPr>
        <w:t xml:space="preserve"> </w:t>
      </w:r>
      <w:r w:rsidRPr="00F13FEC">
        <w:rPr>
          <w:rFonts w:ascii="Times" w:hAnsi="Times"/>
          <w:sz w:val="22"/>
          <w:szCs w:val="22"/>
        </w:rPr>
        <w:t>Nov.</w:t>
      </w:r>
    </w:p>
    <w:p w14:paraId="3896AC88" w14:textId="0CA87C50" w:rsidR="008D3459" w:rsidRPr="00013D00" w:rsidRDefault="008D3459" w:rsidP="008D3459">
      <w:pPr>
        <w:pStyle w:val="a3"/>
        <w:numPr>
          <w:ilvl w:val="0"/>
          <w:numId w:val="3"/>
        </w:numPr>
        <w:ind w:leftChars="0"/>
        <w:rPr>
          <w:rFonts w:ascii="Times" w:hAnsi="Times"/>
          <w:sz w:val="22"/>
          <w:szCs w:val="22"/>
        </w:rPr>
      </w:pPr>
      <w:r w:rsidRPr="00F13FEC">
        <w:rPr>
          <w:rFonts w:ascii="Times" w:hAnsi="Times"/>
          <w:sz w:val="22"/>
          <w:szCs w:val="22"/>
        </w:rPr>
        <w:t>(2011)</w:t>
      </w:r>
      <w:r w:rsidRPr="00F13FEC">
        <w:rPr>
          <w:rFonts w:ascii="Times" w:hAnsi="Times"/>
          <w:i/>
          <w:sz w:val="22"/>
          <w:szCs w:val="22"/>
        </w:rPr>
        <w:t xml:space="preserve"> Logement social au Japon : Un bilan après la crise du 11 mars 2011,</w:t>
      </w:r>
      <w:r w:rsidRPr="00F13FEC">
        <w:rPr>
          <w:rFonts w:ascii="Times" w:hAnsi="Times"/>
          <w:sz w:val="22"/>
          <w:szCs w:val="22"/>
        </w:rPr>
        <w:t xml:space="preserve"> </w:t>
      </w:r>
      <w:r w:rsidRPr="00F13FEC">
        <w:rPr>
          <w:rFonts w:ascii="Times" w:hAnsi="Times"/>
          <w:sz w:val="22"/>
          <w:lang w:val="en-GB"/>
        </w:rPr>
        <w:t xml:space="preserve">Revue </w:t>
      </w:r>
      <w:r w:rsidRPr="00F13FEC">
        <w:rPr>
          <w:rFonts w:ascii="Times" w:hAnsi="Times"/>
          <w:i/>
          <w:sz w:val="22"/>
          <w:lang w:val="en-GB"/>
        </w:rPr>
        <w:t>Informations Sociales</w:t>
      </w:r>
      <w:r w:rsidRPr="00F13FEC">
        <w:rPr>
          <w:rFonts w:ascii="Times" w:hAnsi="Times"/>
          <w:sz w:val="22"/>
          <w:lang w:val="en-GB"/>
        </w:rPr>
        <w:t xml:space="preserve"> nov-déc n°168.</w:t>
      </w:r>
      <w:r w:rsidR="00013D00">
        <w:rPr>
          <w:rFonts w:ascii="Times" w:hAnsi="Times"/>
          <w:sz w:val="22"/>
          <w:lang w:val="en-GB"/>
        </w:rPr>
        <w:t xml:space="preserve"> </w:t>
      </w:r>
      <w:hyperlink r:id="rId15" w:history="1">
        <w:r w:rsidR="00013D00" w:rsidRPr="00DB6616">
          <w:rPr>
            <w:rStyle w:val="a4"/>
            <w:rFonts w:ascii="Times" w:hAnsi="Times"/>
            <w:sz w:val="22"/>
            <w:lang w:val="en-GB"/>
          </w:rPr>
          <w:t>http://www.cairn.info/revue-informations-sociales-2011-6-page-34.htm</w:t>
        </w:r>
      </w:hyperlink>
    </w:p>
    <w:p w14:paraId="0206B250" w14:textId="7802C9CA" w:rsidR="00BC40F9" w:rsidRPr="00F13FEC" w:rsidRDefault="00BC40F9" w:rsidP="008D3459">
      <w:pPr>
        <w:pStyle w:val="a3"/>
        <w:numPr>
          <w:ilvl w:val="0"/>
          <w:numId w:val="3"/>
        </w:numPr>
        <w:ind w:leftChars="0"/>
        <w:rPr>
          <w:rFonts w:ascii="Times" w:hAnsi="Times"/>
          <w:sz w:val="22"/>
          <w:szCs w:val="22"/>
        </w:rPr>
      </w:pPr>
      <w:r w:rsidRPr="00F13FEC">
        <w:rPr>
          <w:rFonts w:ascii="Times" w:hAnsi="Times"/>
          <w:sz w:val="22"/>
          <w:lang w:val="en-GB"/>
        </w:rPr>
        <w:t>(2009) “</w:t>
      </w:r>
      <w:r w:rsidRPr="00F13FEC">
        <w:rPr>
          <w:rFonts w:ascii="Times" w:hAnsi="Times"/>
          <w:i/>
          <w:sz w:val="22"/>
          <w:lang w:val="en-GB"/>
        </w:rPr>
        <w:t>Logement public nippon : à l’heure de la reconsidération</w:t>
      </w:r>
      <w:r w:rsidRPr="00F13FEC">
        <w:rPr>
          <w:rFonts w:ascii="Times" w:hAnsi="Times"/>
          <w:sz w:val="22"/>
          <w:lang w:val="en-GB"/>
        </w:rPr>
        <w:t>”, Revue Habitat et Société, Décembre .</w:t>
      </w:r>
    </w:p>
    <w:p w14:paraId="0765A138" w14:textId="77777777" w:rsidR="008D3459" w:rsidRPr="00F13FEC" w:rsidRDefault="008D3459" w:rsidP="008D3459">
      <w:pPr>
        <w:pStyle w:val="a3"/>
        <w:numPr>
          <w:ilvl w:val="0"/>
          <w:numId w:val="3"/>
        </w:numPr>
        <w:ind w:leftChars="0"/>
        <w:rPr>
          <w:rFonts w:ascii="Times" w:hAnsi="Times"/>
          <w:b/>
          <w:sz w:val="22"/>
          <w:szCs w:val="24"/>
        </w:rPr>
      </w:pPr>
      <w:r w:rsidRPr="00F13FEC">
        <w:rPr>
          <w:rFonts w:ascii="Times" w:hAnsi="Times"/>
          <w:sz w:val="22"/>
          <w:szCs w:val="24"/>
          <w:lang w:val="en-US"/>
        </w:rPr>
        <w:t xml:space="preserve">(2001) </w:t>
      </w:r>
      <w:r w:rsidRPr="00F13FEC">
        <w:rPr>
          <w:rFonts w:ascii="Times" w:hAnsi="Times"/>
          <w:i/>
          <w:iCs/>
          <w:sz w:val="22"/>
          <w:szCs w:val="24"/>
          <w:lang w:val="en-US"/>
        </w:rPr>
        <w:t>« Tôk</w:t>
      </w:r>
      <w:r w:rsidRPr="00F13FEC">
        <w:rPr>
          <w:rFonts w:ascii="Times" w:hAnsi="Times"/>
          <w:i/>
          <w:iCs/>
          <w:sz w:val="22"/>
          <w:szCs w:val="24"/>
        </w:rPr>
        <w:t xml:space="preserve">yô, densification verte contre logement social», </w:t>
      </w:r>
      <w:r w:rsidRPr="00F13FEC">
        <w:rPr>
          <w:rFonts w:ascii="Times" w:hAnsi="Times"/>
          <w:sz w:val="22"/>
          <w:szCs w:val="24"/>
          <w:lang w:val="en-US"/>
        </w:rPr>
        <w:t>Revue Urbanisme,</w:t>
      </w:r>
      <w:r w:rsidRPr="00F13FEC">
        <w:rPr>
          <w:rFonts w:ascii="Times" w:hAnsi="Times"/>
          <w:i/>
          <w:iCs/>
          <w:sz w:val="22"/>
          <w:szCs w:val="24"/>
        </w:rPr>
        <w:t xml:space="preserve"> </w:t>
      </w:r>
      <w:r w:rsidRPr="00F13FEC">
        <w:rPr>
          <w:rFonts w:ascii="Times" w:hAnsi="Times"/>
          <w:bCs/>
          <w:sz w:val="22"/>
          <w:szCs w:val="24"/>
        </w:rPr>
        <w:t xml:space="preserve">nov.-dec. </w:t>
      </w:r>
    </w:p>
    <w:p w14:paraId="60E6A394" w14:textId="77777777" w:rsidR="008D3459" w:rsidRPr="00F13FEC" w:rsidRDefault="008D3459" w:rsidP="008D3459">
      <w:pPr>
        <w:pStyle w:val="a3"/>
        <w:numPr>
          <w:ilvl w:val="0"/>
          <w:numId w:val="3"/>
        </w:numPr>
        <w:ind w:leftChars="0"/>
        <w:rPr>
          <w:rFonts w:ascii="Times" w:hAnsi="Times"/>
          <w:i/>
          <w:iCs/>
          <w:sz w:val="22"/>
          <w:szCs w:val="24"/>
        </w:rPr>
      </w:pPr>
      <w:r w:rsidRPr="00F13FEC">
        <w:rPr>
          <w:rFonts w:ascii="Times" w:hAnsi="Times"/>
          <w:sz w:val="22"/>
          <w:szCs w:val="22"/>
        </w:rPr>
        <w:t xml:space="preserve">(2000) </w:t>
      </w:r>
      <w:r w:rsidRPr="00F13FEC">
        <w:rPr>
          <w:rFonts w:ascii="Times" w:hAnsi="Times"/>
          <w:i/>
          <w:iCs/>
          <w:sz w:val="22"/>
          <w:szCs w:val="24"/>
        </w:rPr>
        <w:t>« Le logement social en question : le cas du Japon »</w:t>
      </w:r>
      <w:r w:rsidRPr="00F13FEC">
        <w:rPr>
          <w:rFonts w:ascii="Times" w:hAnsi="Times"/>
          <w:sz w:val="22"/>
          <w:szCs w:val="24"/>
        </w:rPr>
        <w:t>「日本の公共住宅団地への疑問」</w:t>
      </w:r>
      <w:r w:rsidRPr="00F13FEC">
        <w:rPr>
          <w:rFonts w:ascii="Times" w:hAnsi="Times"/>
          <w:sz w:val="22"/>
          <w:szCs w:val="24"/>
        </w:rPr>
        <w:t xml:space="preserve"> </w:t>
      </w:r>
      <w:r w:rsidRPr="00F13FEC">
        <w:rPr>
          <w:rFonts w:ascii="Times" w:hAnsi="Times"/>
          <w:i/>
          <w:sz w:val="22"/>
          <w:szCs w:val="24"/>
        </w:rPr>
        <w:t>(Social housing in Japan)</w:t>
      </w:r>
      <w:r w:rsidRPr="00F13FEC">
        <w:rPr>
          <w:rFonts w:ascii="Times" w:hAnsi="Times"/>
          <w:sz w:val="22"/>
          <w:szCs w:val="24"/>
        </w:rPr>
        <w:t>、</w:t>
      </w:r>
      <w:r w:rsidRPr="00F13FEC">
        <w:rPr>
          <w:rFonts w:ascii="Times" w:hAnsi="Times"/>
          <w:sz w:val="22"/>
          <w:szCs w:val="22"/>
        </w:rPr>
        <w:t>Revue Nihon no sumai</w:t>
      </w:r>
      <w:r w:rsidRPr="00F13FEC">
        <w:rPr>
          <w:rFonts w:ascii="Times" w:hAnsi="Times"/>
          <w:sz w:val="22"/>
          <w:szCs w:val="24"/>
        </w:rPr>
        <w:t xml:space="preserve"> p.</w:t>
      </w:r>
      <w:r w:rsidRPr="00F13FEC">
        <w:rPr>
          <w:rFonts w:ascii="Times" w:hAnsi="Times"/>
          <w:sz w:val="22"/>
          <w:szCs w:val="24"/>
        </w:rPr>
        <w:t xml:space="preserve">　</w:t>
      </w:r>
      <w:r w:rsidRPr="00F13FEC">
        <w:rPr>
          <w:rFonts w:ascii="Times" w:hAnsi="Times"/>
          <w:sz w:val="22"/>
          <w:szCs w:val="24"/>
        </w:rPr>
        <w:t>29</w:t>
      </w:r>
      <w:r w:rsidRPr="00F13FEC">
        <w:rPr>
          <w:rFonts w:ascii="Times" w:hAnsi="Times"/>
          <w:sz w:val="22"/>
          <w:szCs w:val="24"/>
        </w:rPr>
        <w:t>－</w:t>
      </w:r>
      <w:r w:rsidRPr="00F13FEC">
        <w:rPr>
          <w:rFonts w:ascii="Times" w:hAnsi="Times"/>
          <w:sz w:val="22"/>
          <w:szCs w:val="24"/>
        </w:rPr>
        <w:t>32</w:t>
      </w:r>
      <w:r w:rsidRPr="00F13FEC">
        <w:rPr>
          <w:rFonts w:ascii="Times" w:hAnsi="Times"/>
          <w:sz w:val="22"/>
          <w:szCs w:val="24"/>
        </w:rPr>
        <w:t>、住まい論、</w:t>
      </w:r>
      <w:r w:rsidRPr="00F13FEC">
        <w:rPr>
          <w:rFonts w:ascii="Times" w:hAnsi="Times"/>
          <w:sz w:val="22"/>
          <w:szCs w:val="24"/>
        </w:rPr>
        <w:t>automne.</w:t>
      </w:r>
    </w:p>
    <w:p w14:paraId="0B1E547D" w14:textId="77777777" w:rsidR="008D3459" w:rsidRPr="00F13FEC" w:rsidRDefault="008D3459" w:rsidP="008D3459">
      <w:pPr>
        <w:pStyle w:val="a3"/>
        <w:numPr>
          <w:ilvl w:val="0"/>
          <w:numId w:val="3"/>
        </w:numPr>
        <w:ind w:leftChars="0"/>
        <w:rPr>
          <w:rFonts w:ascii="Times" w:hAnsi="Times"/>
          <w:iCs/>
          <w:sz w:val="22"/>
          <w:szCs w:val="24"/>
        </w:rPr>
      </w:pPr>
      <w:r w:rsidRPr="00F13FEC">
        <w:rPr>
          <w:rFonts w:ascii="Times" w:hAnsi="Times"/>
          <w:sz w:val="22"/>
          <w:szCs w:val="24"/>
        </w:rPr>
        <w:t>(1999) Revue de l’AISLF (Association Internationale des Sociologues de Langue Française), Comparaisons Internationales,</w:t>
      </w:r>
      <w:r w:rsidRPr="00F13FEC">
        <w:rPr>
          <w:rFonts w:ascii="Times" w:hAnsi="Times"/>
          <w:i/>
          <w:iCs/>
          <w:sz w:val="22"/>
          <w:szCs w:val="24"/>
        </w:rPr>
        <w:t>“ L’étude comparative en question, exemple de deux périphéries : le département de Chiba (Tôkyô) et celui de Seine-Saint-Denis (Paris) ”, (About comparative study, example of two suburbs : Chiba county (Tôkyô) and Seine-Saint-Denis county (Paris)</w:t>
      </w:r>
      <w:r w:rsidRPr="00F13FEC">
        <w:rPr>
          <w:rFonts w:ascii="Times" w:hAnsi="Times"/>
          <w:iCs/>
          <w:sz w:val="22"/>
          <w:szCs w:val="24"/>
        </w:rPr>
        <w:t xml:space="preserve">. </w:t>
      </w:r>
    </w:p>
    <w:p w14:paraId="259BEC38" w14:textId="77777777" w:rsidR="008D3459" w:rsidRPr="00F13FEC" w:rsidRDefault="008D3459" w:rsidP="008D3459">
      <w:pPr>
        <w:pStyle w:val="a3"/>
        <w:ind w:leftChars="0" w:left="1080"/>
        <w:rPr>
          <w:rFonts w:ascii="Times" w:hAnsi="Times" w:cs="Times New Roman"/>
          <w:sz w:val="24"/>
          <w:szCs w:val="24"/>
        </w:rPr>
      </w:pPr>
    </w:p>
    <w:p w14:paraId="69C1EBA5" w14:textId="77777777" w:rsidR="008D3459" w:rsidRPr="00F13FEC" w:rsidRDefault="00AD3A3F" w:rsidP="008D3459">
      <w:pPr>
        <w:pStyle w:val="a3"/>
        <w:numPr>
          <w:ilvl w:val="0"/>
          <w:numId w:val="2"/>
        </w:numPr>
        <w:ind w:leftChars="0"/>
        <w:rPr>
          <w:rFonts w:ascii="Times" w:hAnsi="Times" w:cs="Times New Roman"/>
          <w:b/>
          <w:sz w:val="24"/>
          <w:szCs w:val="24"/>
        </w:rPr>
      </w:pPr>
      <w:r w:rsidRPr="00F13FEC">
        <w:rPr>
          <w:rFonts w:ascii="Times" w:hAnsi="Times" w:cs="Times New Roman"/>
          <w:b/>
          <w:noProof w:val="0"/>
          <w:kern w:val="0"/>
          <w:sz w:val="24"/>
          <w:szCs w:val="24"/>
          <w:lang w:val="en-US"/>
        </w:rPr>
        <w:t>CHAPITRES D’OUVRAGES COLLECTIFS</w:t>
      </w:r>
    </w:p>
    <w:p w14:paraId="1F81D5DD" w14:textId="7B134DA2" w:rsidR="00002C97" w:rsidRDefault="00002C97" w:rsidP="004A0CD6">
      <w:pPr>
        <w:pStyle w:val="a3"/>
        <w:numPr>
          <w:ilvl w:val="0"/>
          <w:numId w:val="3"/>
        </w:numPr>
        <w:ind w:leftChars="0"/>
        <w:rPr>
          <w:rFonts w:ascii="Times" w:hAnsi="Times"/>
          <w:sz w:val="22"/>
        </w:rPr>
      </w:pPr>
      <w:r>
        <w:rPr>
          <w:rFonts w:ascii="Times" w:hAnsi="Times"/>
          <w:sz w:val="22"/>
        </w:rPr>
        <w:t xml:space="preserve">(2016) </w:t>
      </w:r>
      <w:r w:rsidR="00722007">
        <w:rPr>
          <w:rFonts w:ascii="Times" w:hAnsi="Times"/>
          <w:sz w:val="22"/>
        </w:rPr>
        <w:t>Après le désastre, Université de Tôkyô, avril</w:t>
      </w:r>
    </w:p>
    <w:p w14:paraId="4F7A07D6" w14:textId="235719BC" w:rsidR="008D3459" w:rsidRPr="004A0CD6" w:rsidRDefault="00122C45" w:rsidP="004A0CD6">
      <w:pPr>
        <w:pStyle w:val="a3"/>
        <w:numPr>
          <w:ilvl w:val="0"/>
          <w:numId w:val="3"/>
        </w:numPr>
        <w:ind w:leftChars="0"/>
        <w:rPr>
          <w:rFonts w:ascii="Times" w:hAnsi="Times"/>
          <w:sz w:val="22"/>
        </w:rPr>
      </w:pPr>
      <w:r w:rsidRPr="004A0CD6">
        <w:rPr>
          <w:rFonts w:ascii="Times" w:hAnsi="Times"/>
          <w:sz w:val="22"/>
        </w:rPr>
        <w:t>(2016</w:t>
      </w:r>
      <w:r w:rsidR="008D3459" w:rsidRPr="004A0CD6">
        <w:rPr>
          <w:rFonts w:ascii="Times" w:hAnsi="Times"/>
          <w:sz w:val="22"/>
        </w:rPr>
        <w:t>) (à paraitre) avec T. Ribault (ed.), Actes du colloque, « Politique, Savoirs et Démocratie dans la Société Nucléaire après le 11 mars 2011 », Maison Franco-Japonaise de Tokyo (Umifre 19 CNRS-MAEE), 22 juin 2012.</w:t>
      </w:r>
    </w:p>
    <w:p w14:paraId="796E9BAC" w14:textId="49A8FF0B" w:rsidR="004A0CD6" w:rsidRPr="004A0CD6" w:rsidRDefault="004A0CD6" w:rsidP="004A0CD6">
      <w:pPr>
        <w:pStyle w:val="a3"/>
        <w:numPr>
          <w:ilvl w:val="0"/>
          <w:numId w:val="3"/>
        </w:numPr>
        <w:ind w:leftChars="0"/>
        <w:rPr>
          <w:rFonts w:ascii="Times" w:hAnsi="Times"/>
          <w:sz w:val="22"/>
        </w:rPr>
      </w:pPr>
      <w:r>
        <w:rPr>
          <w:rFonts w:ascii="Times" w:hAnsi="Times"/>
          <w:sz w:val="22"/>
        </w:rPr>
        <w:t>(2016) Franckushima, rédaction de la Préface et chapitres, Direction Géraud Bournet, L’utopiquant.</w:t>
      </w:r>
    </w:p>
    <w:p w14:paraId="198BF884" w14:textId="3A93DD53" w:rsidR="00122C45" w:rsidRPr="00122C45" w:rsidRDefault="00122C45" w:rsidP="00122C45">
      <w:pPr>
        <w:snapToGrid w:val="0"/>
        <w:spacing w:line="360" w:lineRule="auto"/>
        <w:contextualSpacing/>
        <w:jc w:val="left"/>
        <w:rPr>
          <w:rFonts w:ascii="Times" w:hAnsi="Times"/>
          <w:sz w:val="22"/>
          <w:szCs w:val="22"/>
        </w:rPr>
      </w:pPr>
      <w:r>
        <w:rPr>
          <w:rFonts w:ascii="Times" w:hAnsi="Times" w:cs="Times New Roman"/>
          <w:sz w:val="24"/>
          <w:szCs w:val="24"/>
        </w:rPr>
        <w:t xml:space="preserve">- </w:t>
      </w:r>
      <w:r w:rsidR="00002C97">
        <w:rPr>
          <w:rFonts w:ascii="Times" w:hAnsi="Times" w:cs="Times New Roman"/>
          <w:sz w:val="24"/>
          <w:szCs w:val="24"/>
        </w:rPr>
        <w:t>(2016</w:t>
      </w:r>
      <w:r w:rsidRPr="00122C45">
        <w:rPr>
          <w:rFonts w:ascii="Times" w:hAnsi="Times" w:cs="Times New Roman"/>
          <w:sz w:val="24"/>
          <w:szCs w:val="24"/>
        </w:rPr>
        <w:t xml:space="preserve">) </w:t>
      </w:r>
      <w:r w:rsidRPr="00122C45">
        <w:rPr>
          <w:rFonts w:ascii="Times" w:hAnsi="Times"/>
          <w:sz w:val="22"/>
          <w:szCs w:val="22"/>
        </w:rPr>
        <w:t>Atomic Fission and Japan’s Nuclear Meltdown: When politics prevails over scientific proof</w:t>
      </w:r>
      <w:r>
        <w:rPr>
          <w:rFonts w:ascii="Times" w:hAnsi="Times"/>
          <w:sz w:val="22"/>
          <w:szCs w:val="22"/>
        </w:rPr>
        <w:t xml:space="preserve">, </w:t>
      </w:r>
      <w:r w:rsidRPr="00122C45">
        <w:rPr>
          <w:rFonts w:ascii="Times" w:hAnsi="Times"/>
          <w:sz w:val="22"/>
          <w:szCs w:val="22"/>
        </w:rPr>
        <w:t xml:space="preserve">sous la direction de Christophe Thouny, </w:t>
      </w:r>
      <w:r w:rsidRPr="00122C45">
        <w:rPr>
          <w:rFonts w:ascii="Times" w:hAnsi="Times"/>
          <w:noProof w:val="0"/>
          <w:color w:val="1A1A1A"/>
          <w:kern w:val="0"/>
          <w:sz w:val="26"/>
          <w:szCs w:val="26"/>
          <w:lang w:val="en-US"/>
        </w:rPr>
        <w:t>Palgrave McMillian.</w:t>
      </w:r>
    </w:p>
    <w:p w14:paraId="1B550B58" w14:textId="314EC3BE" w:rsidR="005B7BAE" w:rsidRPr="00F13FEC" w:rsidRDefault="005B7BAE" w:rsidP="005B7BAE">
      <w:pPr>
        <w:rPr>
          <w:rFonts w:ascii="Times" w:eastAsia="ＭＳ Ｐ明朝" w:hAnsi="Times" w:cs="Times New Roman"/>
          <w:color w:val="000000"/>
          <w:sz w:val="18"/>
          <w:szCs w:val="18"/>
          <w:lang w:val="en-US"/>
        </w:rPr>
      </w:pPr>
      <w:r w:rsidRPr="00F13FEC">
        <w:rPr>
          <w:rFonts w:ascii="Times" w:hAnsi="Times"/>
          <w:sz w:val="18"/>
          <w:szCs w:val="18"/>
        </w:rPr>
        <w:t>-  (</w:t>
      </w:r>
      <w:r w:rsidRPr="00F13FEC">
        <w:rPr>
          <w:rFonts w:ascii="Times" w:hAnsi="Times"/>
          <w:sz w:val="24"/>
          <w:szCs w:val="24"/>
        </w:rPr>
        <w:t>2015)</w:t>
      </w:r>
      <w:r w:rsidRPr="00F13FEC">
        <w:rPr>
          <w:rFonts w:ascii="Times" w:eastAsia="Times New Roman" w:hAnsi="Times" w:cs="Baoli SC Regular"/>
          <w:sz w:val="24"/>
          <w:szCs w:val="24"/>
        </w:rPr>
        <w:t xml:space="preserve"> </w:t>
      </w:r>
      <w:r w:rsidRPr="00F13FEC">
        <w:rPr>
          <w:rFonts w:ascii="Times" w:eastAsia="ＭＳ Ｐ明朝" w:hAnsi="Times" w:cs="Times New Roman"/>
          <w:i/>
          <w:iCs/>
          <w:color w:val="000000"/>
          <w:sz w:val="24"/>
          <w:szCs w:val="24"/>
          <w:lang w:val="en-US"/>
        </w:rPr>
        <w:t>La mémoire de l’oubli, une forme de résistance à la résilience</w:t>
      </w:r>
      <w:r w:rsidRPr="00F13FEC">
        <w:rPr>
          <w:rFonts w:ascii="Times" w:eastAsia="ＭＳ Ｐ明朝" w:hAnsi="Times" w:cs="Times New Roman"/>
          <w:color w:val="000000"/>
          <w:sz w:val="24"/>
          <w:szCs w:val="24"/>
          <w:lang w:val="en-US"/>
        </w:rPr>
        <w:t xml:space="preserve">, publication des actes du colloque </w:t>
      </w:r>
      <w:r w:rsidRPr="00F13FEC">
        <w:rPr>
          <w:rFonts w:ascii="Times" w:eastAsia="ＭＳ Ｐ明朝" w:hAnsi="Times" w:cs="Times New Roman"/>
          <w:color w:val="000000"/>
          <w:sz w:val="24"/>
          <w:szCs w:val="24"/>
          <w:lang w:val="en-US"/>
        </w:rPr>
        <w:t>「</w:t>
      </w:r>
      <w:r w:rsidRPr="00F13FEC">
        <w:rPr>
          <w:rFonts w:ascii="Times" w:eastAsia="ＭＳ Ｐ明朝" w:hAnsi="Times" w:cs="Times New Roman"/>
          <w:color w:val="000000"/>
          <w:sz w:val="24"/>
          <w:szCs w:val="24"/>
          <w:lang w:val="en-US"/>
        </w:rPr>
        <w:t>Après le désastre, réponses commémoratives et culturelles</w:t>
      </w:r>
      <w:r w:rsidRPr="00F13FEC">
        <w:rPr>
          <w:rFonts w:ascii="Times" w:eastAsia="ＭＳ Ｐ明朝" w:hAnsi="Times" w:cs="Times New Roman"/>
          <w:color w:val="000000"/>
          <w:sz w:val="24"/>
          <w:szCs w:val="24"/>
          <w:lang w:val="en-US"/>
        </w:rPr>
        <w:t>」</w:t>
      </w:r>
      <w:r w:rsidRPr="00F13FEC">
        <w:rPr>
          <w:rFonts w:ascii="Times" w:eastAsia="ＭＳ Ｐ明朝" w:hAnsi="Times" w:cs="Times New Roman"/>
          <w:color w:val="000000"/>
          <w:sz w:val="24"/>
          <w:szCs w:val="24"/>
          <w:lang w:val="en-US"/>
        </w:rPr>
        <w:t>, Université de Tôkyô (en japonais).</w:t>
      </w:r>
      <w:r w:rsidRPr="00F13FEC">
        <w:rPr>
          <w:rFonts w:ascii="Times" w:hAnsi="Times" w:cs="Baoli SC Regular"/>
          <w:sz w:val="24"/>
          <w:szCs w:val="24"/>
        </w:rPr>
        <w:t>「忘れられゆくものの</w:t>
      </w:r>
      <w:r w:rsidRPr="00F13FEC">
        <w:rPr>
          <w:rFonts w:ascii="Times" w:hAnsi="Times" w:cs="Lantinghei SC Heavy"/>
          <w:sz w:val="24"/>
          <w:szCs w:val="24"/>
        </w:rPr>
        <w:t>記憶</w:t>
      </w:r>
      <w:r w:rsidRPr="00F13FEC">
        <w:rPr>
          <w:rFonts w:ascii="Times" w:hAnsi="Times" w:cs="Baoli SC Regular"/>
          <w:sz w:val="24"/>
          <w:szCs w:val="24"/>
        </w:rPr>
        <w:t xml:space="preserve">　</w:t>
      </w:r>
      <w:r w:rsidRPr="00F13FEC">
        <w:rPr>
          <w:rFonts w:ascii="Marion Italic" w:hAnsi="Marion Italic" w:cs="Marion Italic"/>
          <w:sz w:val="24"/>
          <w:szCs w:val="24"/>
        </w:rPr>
        <w:t>―</w:t>
      </w:r>
      <w:r w:rsidRPr="00F13FEC">
        <w:rPr>
          <w:rFonts w:ascii="Times" w:hAnsi="Times" w:cs="Baoli SC Regular"/>
          <w:sz w:val="24"/>
          <w:szCs w:val="24"/>
        </w:rPr>
        <w:t xml:space="preserve">　</w:t>
      </w:r>
      <w:r w:rsidRPr="00F13FEC">
        <w:rPr>
          <w:rFonts w:ascii="Times" w:hAnsi="Times" w:cs="Lantinghei SC Heavy"/>
          <w:sz w:val="24"/>
          <w:szCs w:val="24"/>
        </w:rPr>
        <w:t>弾</w:t>
      </w:r>
      <w:r w:rsidRPr="00F13FEC">
        <w:rPr>
          <w:rFonts w:ascii="Times" w:hAnsi="Times" w:cs="Baoli SC Regular"/>
          <w:sz w:val="24"/>
          <w:szCs w:val="24"/>
        </w:rPr>
        <w:t>力的回</w:t>
      </w:r>
      <w:r w:rsidRPr="00F13FEC">
        <w:rPr>
          <w:rFonts w:ascii="Times" w:hAnsi="Times" w:cs="Lantinghei SC Heavy"/>
          <w:sz w:val="24"/>
          <w:szCs w:val="24"/>
        </w:rPr>
        <w:t>復</w:t>
      </w:r>
      <w:r w:rsidRPr="00F13FEC">
        <w:rPr>
          <w:rFonts w:ascii="Times" w:hAnsi="Times" w:cs="Baoli SC Regular"/>
          <w:sz w:val="24"/>
          <w:szCs w:val="24"/>
        </w:rPr>
        <w:t>（レジリエンス）への抵抗の一形</w:t>
      </w:r>
      <w:r w:rsidRPr="00F13FEC">
        <w:rPr>
          <w:rFonts w:ascii="Times" w:hAnsi="Times" w:cs="Lantinghei SC Heavy"/>
          <w:sz w:val="24"/>
          <w:szCs w:val="24"/>
        </w:rPr>
        <w:t>態</w:t>
      </w:r>
      <w:r w:rsidRPr="00F13FEC">
        <w:rPr>
          <w:rFonts w:ascii="Times" w:hAnsi="Times" w:cs="Baoli SC Regular"/>
          <w:sz w:val="24"/>
          <w:szCs w:val="24"/>
        </w:rPr>
        <w:t>」</w:t>
      </w:r>
      <w:r w:rsidRPr="00F13FEC">
        <w:rPr>
          <w:rFonts w:ascii="Times" w:hAnsi="Times" w:cs="Times New Roman"/>
          <w:sz w:val="24"/>
          <w:szCs w:val="24"/>
        </w:rPr>
        <w:t>、東京大出版、</w:t>
      </w:r>
      <w:r w:rsidRPr="00F13FEC">
        <w:rPr>
          <w:rFonts w:ascii="Times" w:hAnsi="Times" w:cs="Baoli SC Regular"/>
          <w:sz w:val="24"/>
          <w:szCs w:val="24"/>
        </w:rPr>
        <w:t>死生学</w:t>
      </w:r>
      <w:r w:rsidRPr="00F13FEC">
        <w:rPr>
          <w:rFonts w:ascii="Times" w:hAnsi="Times" w:cs="Microsoft Yi Baiti"/>
          <w:sz w:val="24"/>
          <w:szCs w:val="24"/>
        </w:rPr>
        <w:t>・</w:t>
      </w:r>
      <w:r w:rsidRPr="00F13FEC">
        <w:rPr>
          <w:rFonts w:ascii="Times" w:hAnsi="Times" w:cs="Lantinghei SC Heavy"/>
          <w:sz w:val="24"/>
          <w:szCs w:val="24"/>
        </w:rPr>
        <w:t>応</w:t>
      </w:r>
      <w:r w:rsidRPr="00F13FEC">
        <w:rPr>
          <w:rFonts w:ascii="Times" w:hAnsi="Times" w:cs="Baoli SC Regular"/>
          <w:sz w:val="24"/>
          <w:szCs w:val="24"/>
        </w:rPr>
        <w:t>用</w:t>
      </w:r>
      <w:r w:rsidRPr="00F13FEC">
        <w:rPr>
          <w:rFonts w:ascii="Times" w:hAnsi="Times" w:cs="Lantinghei SC Heavy"/>
          <w:sz w:val="24"/>
          <w:szCs w:val="24"/>
        </w:rPr>
        <w:t>倫</w:t>
      </w:r>
      <w:r w:rsidRPr="00F13FEC">
        <w:rPr>
          <w:rFonts w:ascii="Times" w:hAnsi="Times" w:cs="Baoli SC Regular"/>
          <w:sz w:val="24"/>
          <w:szCs w:val="24"/>
        </w:rPr>
        <w:t>理研究</w:t>
      </w:r>
      <w:r w:rsidRPr="00F13FEC">
        <w:rPr>
          <w:rFonts w:ascii="Times" w:hAnsi="Times" w:cs="Baoli SC Regular"/>
          <w:sz w:val="24"/>
          <w:szCs w:val="24"/>
          <w:lang w:val="en-US"/>
        </w:rPr>
        <w:t xml:space="preserve"> </w:t>
      </w:r>
      <w:r w:rsidRPr="00F13FEC">
        <w:rPr>
          <w:rFonts w:ascii="Times" w:hAnsi="Times" w:cs="Baoli SC Regular"/>
          <w:sz w:val="24"/>
          <w:szCs w:val="24"/>
        </w:rPr>
        <w:t>第</w:t>
      </w:r>
      <w:r w:rsidRPr="00F13FEC">
        <w:rPr>
          <w:rFonts w:ascii="Times" w:hAnsi="Times" w:cs="Times New Roman"/>
          <w:sz w:val="24"/>
          <w:szCs w:val="24"/>
        </w:rPr>
        <w:t>20</w:t>
      </w:r>
      <w:r w:rsidRPr="00F13FEC">
        <w:rPr>
          <w:rFonts w:ascii="Times" w:hAnsi="Times" w:cs="Baoli SC Regular"/>
          <w:sz w:val="24"/>
          <w:szCs w:val="24"/>
        </w:rPr>
        <w:t>号、</w:t>
      </w:r>
      <w:r w:rsidRPr="00F13FEC">
        <w:rPr>
          <w:rFonts w:ascii="Times" w:hAnsi="Times" w:cs="Times New Roman"/>
          <w:sz w:val="24"/>
          <w:szCs w:val="24"/>
        </w:rPr>
        <w:t>４月</w:t>
      </w:r>
      <w:r w:rsidR="0025407D">
        <w:rPr>
          <w:rFonts w:ascii="Times" w:hAnsi="Times" w:cs="Times New Roman"/>
          <w:sz w:val="24"/>
          <w:szCs w:val="24"/>
        </w:rPr>
        <w:t xml:space="preserve"> (en japonais)</w:t>
      </w:r>
      <w:r w:rsidRPr="00F13FEC">
        <w:rPr>
          <w:rFonts w:ascii="Times" w:hAnsi="Times" w:cs="Times New Roman"/>
          <w:sz w:val="24"/>
          <w:szCs w:val="24"/>
        </w:rPr>
        <w:t>.</w:t>
      </w:r>
      <w:r w:rsidR="0025407D" w:rsidRPr="0025407D">
        <w:t xml:space="preserve"> </w:t>
      </w:r>
      <w:r w:rsidR="0025407D" w:rsidRPr="0025407D">
        <w:rPr>
          <w:rFonts w:ascii="Times" w:hAnsi="Times" w:cs="Times New Roman"/>
          <w:sz w:val="24"/>
          <w:szCs w:val="24"/>
        </w:rPr>
        <w:t>http://www.l.u-tokyo.ac.jp/dalspe/ja/publish/20.html</w:t>
      </w:r>
    </w:p>
    <w:p w14:paraId="5B540F2E" w14:textId="28A0FE9F" w:rsidR="008D3459" w:rsidRPr="00F13FEC" w:rsidRDefault="005B7BAE" w:rsidP="005B7BAE">
      <w:pPr>
        <w:pStyle w:val="a3"/>
        <w:numPr>
          <w:ilvl w:val="0"/>
          <w:numId w:val="3"/>
        </w:numPr>
        <w:ind w:leftChars="0"/>
        <w:rPr>
          <w:rFonts w:ascii="Times" w:hAnsi="Times"/>
          <w:sz w:val="22"/>
          <w:szCs w:val="22"/>
        </w:rPr>
      </w:pPr>
      <w:r w:rsidRPr="00F13FEC">
        <w:rPr>
          <w:rFonts w:ascii="Times" w:hAnsi="Times"/>
          <w:sz w:val="22"/>
          <w:szCs w:val="22"/>
        </w:rPr>
        <w:t xml:space="preserve"> </w:t>
      </w:r>
      <w:r w:rsidR="008D3459" w:rsidRPr="00F13FEC">
        <w:rPr>
          <w:rFonts w:ascii="Times" w:hAnsi="Times"/>
          <w:sz w:val="22"/>
          <w:szCs w:val="22"/>
        </w:rPr>
        <w:t>(2013) Entrées « Nagaya » et « Shataku » dans l’</w:t>
      </w:r>
      <w:r w:rsidR="008D3459" w:rsidRPr="00F13FEC">
        <w:rPr>
          <w:rFonts w:ascii="Times" w:hAnsi="Times"/>
          <w:i/>
          <w:sz w:val="22"/>
          <w:szCs w:val="22"/>
        </w:rPr>
        <w:t>Encyclopédie de la spatialité japonaise</w:t>
      </w:r>
      <w:r w:rsidR="008D3459" w:rsidRPr="00F13FEC">
        <w:rPr>
          <w:rFonts w:ascii="Times" w:hAnsi="Times"/>
          <w:sz w:val="22"/>
          <w:szCs w:val="22"/>
        </w:rPr>
        <w:t>, dirigée par Philippe Bonnin, Nichibunken, Kyôto. Ouvrage qui a reçu le Prix de l’Académie d’Architecture,</w:t>
      </w:r>
    </w:p>
    <w:p w14:paraId="42D7427C" w14:textId="77777777" w:rsidR="008D3459" w:rsidRPr="00F13FEC" w:rsidRDefault="008D3459" w:rsidP="008D3459">
      <w:pPr>
        <w:rPr>
          <w:rFonts w:ascii="Times" w:hAnsi="Times" w:cs="Times New Roman"/>
          <w:sz w:val="24"/>
          <w:szCs w:val="24"/>
        </w:rPr>
      </w:pPr>
    </w:p>
    <w:p w14:paraId="02E1C6D8" w14:textId="3BA86852" w:rsidR="009A01E3" w:rsidRPr="00F13FEC" w:rsidRDefault="009A01E3" w:rsidP="009A01E3">
      <w:pPr>
        <w:ind w:left="709"/>
        <w:rPr>
          <w:rFonts w:ascii="Times" w:hAnsi="Times" w:cs="Times New Roman"/>
          <w:b/>
          <w:sz w:val="24"/>
          <w:szCs w:val="24"/>
        </w:rPr>
      </w:pPr>
      <w:r w:rsidRPr="00F13FEC">
        <w:rPr>
          <w:rFonts w:ascii="Times" w:hAnsi="Times" w:cs="Times New Roman"/>
          <w:b/>
          <w:sz w:val="24"/>
          <w:szCs w:val="24"/>
        </w:rPr>
        <w:t>4. RAPPORTS DE RECHERCHE</w:t>
      </w:r>
    </w:p>
    <w:p w14:paraId="109AC002" w14:textId="77777777" w:rsidR="009A01E3" w:rsidRPr="00F13FEC" w:rsidRDefault="009A01E3" w:rsidP="009A01E3">
      <w:pPr>
        <w:rPr>
          <w:rFonts w:ascii="Times" w:hAnsi="Times" w:cs="Courier New"/>
          <w:sz w:val="22"/>
        </w:rPr>
      </w:pPr>
      <w:r w:rsidRPr="00F13FEC">
        <w:rPr>
          <w:rFonts w:ascii="Times" w:hAnsi="Times" w:cs="Times New Roman"/>
          <w:sz w:val="24"/>
          <w:szCs w:val="24"/>
        </w:rPr>
        <w:t xml:space="preserve">2013 </w:t>
      </w:r>
      <w:r w:rsidRPr="00F13FEC">
        <w:rPr>
          <w:rFonts w:ascii="Times" w:hAnsi="Times" w:cs="Courier New"/>
          <w:sz w:val="22"/>
        </w:rPr>
        <w:t>PEPS Mission interdisciplinarité du CNRS (</w:t>
      </w:r>
      <w:r w:rsidRPr="00F13FEC">
        <w:rPr>
          <w:rFonts w:ascii="Times" w:hAnsi="Times" w:cs="Courier New"/>
          <w:i/>
          <w:sz w:val="22"/>
        </w:rPr>
        <w:t>Expertise, controverse et communication entre Science et société) :</w:t>
      </w:r>
      <w:r w:rsidRPr="00F13FEC">
        <w:rPr>
          <w:rFonts w:ascii="Times" w:hAnsi="Times"/>
          <w:sz w:val="22"/>
        </w:rPr>
        <w:t xml:space="preserve"> </w:t>
      </w:r>
      <w:r w:rsidRPr="00F13FEC">
        <w:rPr>
          <w:rFonts w:ascii="Times" w:hAnsi="Times"/>
          <w:i/>
          <w:sz w:val="22"/>
          <w:szCs w:val="22"/>
        </w:rPr>
        <w:t>Les controverses scientifiques face à la responsabilité civique.</w:t>
      </w:r>
    </w:p>
    <w:p w14:paraId="2A960040" w14:textId="686000C4" w:rsidR="009A01E3" w:rsidRPr="00F13FEC" w:rsidRDefault="009A01E3" w:rsidP="008D3459">
      <w:pPr>
        <w:rPr>
          <w:rFonts w:ascii="Times" w:hAnsi="Times" w:cs="Helvetica-Bold"/>
          <w:sz w:val="20"/>
        </w:rPr>
      </w:pPr>
      <w:r w:rsidRPr="00F13FEC">
        <w:rPr>
          <w:rFonts w:ascii="Times" w:hAnsi="Times" w:cs="Times New Roman"/>
          <w:sz w:val="24"/>
          <w:szCs w:val="24"/>
        </w:rPr>
        <w:t xml:space="preserve">2012 avec Thierry RIBAULT (CLERSE, UMR 8019), </w:t>
      </w:r>
      <w:r w:rsidRPr="00F13FEC">
        <w:rPr>
          <w:rFonts w:ascii="Times" w:hAnsi="Times"/>
          <w:sz w:val="20"/>
        </w:rPr>
        <w:t xml:space="preserve">« Quelle protection humaine en situation de vulnérabilité totale ? - Logement et migration intérieure dans le désastre de Fukushima - », Projet fédérateur, "Nucléaire, risque et société" défi </w:t>
      </w:r>
      <w:hyperlink r:id="rId16" w:history="1">
        <w:r w:rsidRPr="00F13FEC">
          <w:rPr>
            <w:rStyle w:val="a4"/>
            <w:rFonts w:ascii="Times" w:hAnsi="Times"/>
            <w:sz w:val="20"/>
          </w:rPr>
          <w:t>NEEDS</w:t>
        </w:r>
      </w:hyperlink>
      <w:r w:rsidRPr="00F13FEC">
        <w:rPr>
          <w:rFonts w:ascii="Times" w:hAnsi="Times"/>
          <w:sz w:val="20"/>
        </w:rPr>
        <w:t xml:space="preserve">, </w:t>
      </w:r>
      <w:r w:rsidRPr="00F13FEC">
        <w:rPr>
          <w:rFonts w:ascii="Times" w:hAnsi="Times" w:cs="Helvetica-Bold"/>
          <w:sz w:val="20"/>
        </w:rPr>
        <w:t>25 novembre.</w:t>
      </w:r>
    </w:p>
    <w:p w14:paraId="11903832" w14:textId="77777777" w:rsidR="00F13FEC" w:rsidRPr="00F13FEC" w:rsidRDefault="00F13FEC" w:rsidP="008D3459">
      <w:pPr>
        <w:rPr>
          <w:rFonts w:ascii="Times" w:hAnsi="Times" w:cs="Times New Roman"/>
          <w:sz w:val="24"/>
          <w:szCs w:val="24"/>
        </w:rPr>
      </w:pPr>
    </w:p>
    <w:p w14:paraId="571E62AA" w14:textId="0C84BA96" w:rsidR="008D3459" w:rsidRDefault="00562FDC" w:rsidP="00F13FEC">
      <w:pPr>
        <w:pStyle w:val="a3"/>
        <w:numPr>
          <w:ilvl w:val="0"/>
          <w:numId w:val="12"/>
        </w:numPr>
        <w:ind w:leftChars="0"/>
        <w:rPr>
          <w:rFonts w:ascii="Times" w:hAnsi="Times" w:cs="Times New Roman"/>
          <w:b/>
          <w:sz w:val="24"/>
          <w:szCs w:val="24"/>
        </w:rPr>
      </w:pPr>
      <w:r w:rsidRPr="00F13FEC">
        <w:rPr>
          <w:rFonts w:ascii="Times" w:hAnsi="Times" w:cs="Times New Roman"/>
          <w:b/>
          <w:sz w:val="24"/>
          <w:szCs w:val="24"/>
        </w:rPr>
        <w:t xml:space="preserve">ARTICLES REVUES ET JOURNAUX </w:t>
      </w:r>
    </w:p>
    <w:p w14:paraId="2E963963" w14:textId="0F7F0076" w:rsidR="00722007" w:rsidRPr="00722007" w:rsidRDefault="00722007" w:rsidP="00B47129">
      <w:pPr>
        <w:rPr>
          <w:rFonts w:ascii="Times" w:hAnsi="Times" w:cs="Times New Roman"/>
          <w:sz w:val="24"/>
          <w:szCs w:val="24"/>
        </w:rPr>
      </w:pPr>
      <w:r>
        <w:rPr>
          <w:rFonts w:ascii="Times" w:hAnsi="Times" w:cs="Times New Roman"/>
          <w:b/>
          <w:sz w:val="24"/>
          <w:szCs w:val="24"/>
        </w:rPr>
        <w:t xml:space="preserve">(2016) </w:t>
      </w:r>
      <w:r w:rsidRPr="00722007">
        <w:rPr>
          <w:rFonts w:ascii="Times" w:hAnsi="Times" w:cs="Times New Roman"/>
          <w:i/>
          <w:sz w:val="24"/>
          <w:szCs w:val="24"/>
        </w:rPr>
        <w:t>Japon : « La centrale nucléaire de Sendai réveille le traumatisme de mars 2011 »,</w:t>
      </w:r>
      <w:r w:rsidRPr="00722007">
        <w:rPr>
          <w:rFonts w:ascii="Times" w:hAnsi="Times" w:cs="Times New Roman"/>
          <w:sz w:val="24"/>
          <w:szCs w:val="24"/>
        </w:rPr>
        <w:t xml:space="preserve"> Le Monde, 19 avril</w:t>
      </w:r>
    </w:p>
    <w:p w14:paraId="545E0A3A" w14:textId="0ADF15CF" w:rsidR="00B47129" w:rsidRPr="00B47129" w:rsidRDefault="00B47129" w:rsidP="00B47129">
      <w:pPr>
        <w:rPr>
          <w:rFonts w:ascii="Times" w:hAnsi="Times" w:cs="Times New Roman"/>
          <w:b/>
          <w:sz w:val="24"/>
          <w:szCs w:val="24"/>
        </w:rPr>
      </w:pPr>
      <w:r>
        <w:rPr>
          <w:rFonts w:ascii="Times" w:hAnsi="Times" w:cs="Times New Roman"/>
          <w:b/>
          <w:sz w:val="24"/>
          <w:szCs w:val="24"/>
        </w:rPr>
        <w:t xml:space="preserve">(2015) </w:t>
      </w:r>
      <w:r w:rsidRPr="00B47129">
        <w:rPr>
          <w:rFonts w:ascii="Times" w:hAnsi="Times" w:cs="Times New Roman"/>
          <w:i/>
          <w:sz w:val="24"/>
          <w:szCs w:val="24"/>
        </w:rPr>
        <w:t xml:space="preserve">A l’heure om l’on est, </w:t>
      </w:r>
      <w:r w:rsidRPr="00B47129">
        <w:rPr>
          <w:rFonts w:ascii="Times" w:hAnsi="Times" w:cs="Times New Roman"/>
          <w:sz w:val="24"/>
          <w:szCs w:val="24"/>
        </w:rPr>
        <w:t>Médiapart, novembre</w:t>
      </w:r>
    </w:p>
    <w:p w14:paraId="3BAF7CF6" w14:textId="5B125944" w:rsidR="00CA1A33" w:rsidRDefault="00CA1A33" w:rsidP="00CA1A33">
      <w:pPr>
        <w:rPr>
          <w:rFonts w:ascii="Times" w:hAnsi="Times" w:cs="Times New Roman"/>
          <w:sz w:val="24"/>
          <w:szCs w:val="24"/>
        </w:rPr>
      </w:pPr>
      <w:r>
        <w:rPr>
          <w:rFonts w:ascii="Times" w:hAnsi="Times" w:cs="Times New Roman"/>
          <w:b/>
          <w:sz w:val="24"/>
          <w:szCs w:val="24"/>
        </w:rPr>
        <w:t xml:space="preserve">(2015) </w:t>
      </w:r>
      <w:r w:rsidRPr="00CA1A33">
        <w:rPr>
          <w:rFonts w:ascii="Times" w:hAnsi="Times" w:cs="Times New Roman"/>
          <w:i/>
          <w:sz w:val="24"/>
          <w:szCs w:val="24"/>
        </w:rPr>
        <w:t>Fukushima, Bilan d’une situation sanitaire inquiétante</w:t>
      </w:r>
      <w:r>
        <w:rPr>
          <w:rFonts w:ascii="Times" w:hAnsi="Times" w:cs="Times New Roman"/>
          <w:sz w:val="24"/>
          <w:szCs w:val="24"/>
        </w:rPr>
        <w:t>, Médiapart, octobre</w:t>
      </w:r>
    </w:p>
    <w:p w14:paraId="55944113" w14:textId="3075362F" w:rsidR="00CA1A33" w:rsidRPr="00CA1A33" w:rsidRDefault="00965823" w:rsidP="00CA1A33">
      <w:pPr>
        <w:rPr>
          <w:rFonts w:ascii="Times" w:hAnsi="Times" w:cs="Times New Roman"/>
          <w:sz w:val="24"/>
          <w:szCs w:val="24"/>
        </w:rPr>
      </w:pPr>
      <w:hyperlink r:id="rId17" w:history="1">
        <w:r w:rsidR="00CA1A33" w:rsidRPr="001C4960">
          <w:rPr>
            <w:rStyle w:val="a4"/>
            <w:rFonts w:ascii="Times" w:hAnsi="Times" w:cs="Times New Roman"/>
            <w:sz w:val="24"/>
            <w:szCs w:val="24"/>
          </w:rPr>
          <w:t>https://blogs.mediapart.fr/cecile-asanuma-brice/blog</w:t>
        </w:r>
      </w:hyperlink>
      <w:r w:rsidR="00CA1A33">
        <w:rPr>
          <w:rFonts w:ascii="Times" w:hAnsi="Times" w:cs="Times New Roman"/>
          <w:sz w:val="24"/>
          <w:szCs w:val="24"/>
        </w:rPr>
        <w:t>, également publié par l’Université de Chicago,  CSRP (</w:t>
      </w:r>
      <w:hyperlink r:id="rId18" w:history="1">
        <w:r w:rsidR="00CA1A33" w:rsidRPr="001C4960">
          <w:rPr>
            <w:rStyle w:val="a4"/>
            <w:rFonts w:ascii="Times" w:hAnsi="Times" w:cs="Times New Roman"/>
            <w:sz w:val="24"/>
            <w:szCs w:val="24"/>
          </w:rPr>
          <w:t>http://csrp.jp/posts/2494</w:t>
        </w:r>
      </w:hyperlink>
      <w:r w:rsidR="00CA1A33">
        <w:rPr>
          <w:rFonts w:ascii="Times" w:hAnsi="Times" w:cs="Times New Roman"/>
          <w:sz w:val="24"/>
          <w:szCs w:val="24"/>
        </w:rPr>
        <w:t xml:space="preserve">), ainsi que sur le blog de Paul Jorion </w:t>
      </w:r>
      <w:r w:rsidR="00CA1A33" w:rsidRPr="00CA1A33">
        <w:rPr>
          <w:rFonts w:ascii="Times" w:hAnsi="Times" w:cs="Times New Roman"/>
          <w:sz w:val="24"/>
          <w:szCs w:val="24"/>
        </w:rPr>
        <w:t>http://www.pauljorion.com/blog/2015/10/20/fukushima-bilan-dune-situation-sanitaire-inquietante-par-cecile-asanuma-brice/</w:t>
      </w:r>
    </w:p>
    <w:p w14:paraId="4126B9AE" w14:textId="1BAC64A5" w:rsidR="003E4E4D" w:rsidRDefault="003E4E4D" w:rsidP="003E4E4D">
      <w:pPr>
        <w:rPr>
          <w:rFonts w:ascii="Times" w:hAnsi="Times" w:cs="Times New Roman"/>
          <w:sz w:val="24"/>
          <w:szCs w:val="24"/>
        </w:rPr>
      </w:pPr>
      <w:r w:rsidRPr="00965823">
        <w:rPr>
          <w:rFonts w:ascii="Times" w:hAnsi="Times" w:cs="Times New Roman"/>
          <w:b/>
          <w:sz w:val="24"/>
          <w:szCs w:val="24"/>
        </w:rPr>
        <w:t xml:space="preserve">(2015) </w:t>
      </w:r>
      <w:r w:rsidRPr="00F13FEC">
        <w:rPr>
          <w:rFonts w:ascii="Times" w:hAnsi="Times" w:cs="Times New Roman"/>
          <w:i/>
          <w:sz w:val="24"/>
          <w:szCs w:val="24"/>
        </w:rPr>
        <w:t>A Fukushima, la population est dans une situation inextricable</w:t>
      </w:r>
      <w:r w:rsidRPr="00F13FEC">
        <w:rPr>
          <w:rFonts w:ascii="Times" w:hAnsi="Times" w:cs="Times New Roman"/>
          <w:sz w:val="24"/>
          <w:szCs w:val="24"/>
        </w:rPr>
        <w:t>, CNRS, Le Journal</w:t>
      </w:r>
      <w:r w:rsidR="005E4F71" w:rsidRPr="00F13FEC">
        <w:rPr>
          <w:rFonts w:ascii="Times" w:hAnsi="Times" w:cs="Times New Roman"/>
          <w:sz w:val="24"/>
          <w:szCs w:val="24"/>
        </w:rPr>
        <w:t>, mars.</w:t>
      </w:r>
      <w:r w:rsidR="0025407D">
        <w:rPr>
          <w:rFonts w:ascii="Times" w:hAnsi="Times" w:cs="Times New Roman"/>
          <w:sz w:val="24"/>
          <w:szCs w:val="24"/>
        </w:rPr>
        <w:t xml:space="preserve"> (en trois langue</w:t>
      </w:r>
      <w:r w:rsidR="00CA1A33">
        <w:rPr>
          <w:rFonts w:ascii="Times" w:hAnsi="Times" w:cs="Times New Roman"/>
          <w:sz w:val="24"/>
          <w:szCs w:val="24"/>
        </w:rPr>
        <w:t>s</w:t>
      </w:r>
      <w:r w:rsidR="0025407D">
        <w:rPr>
          <w:rFonts w:ascii="Times" w:hAnsi="Times" w:cs="Times New Roman"/>
          <w:sz w:val="24"/>
          <w:szCs w:val="24"/>
        </w:rPr>
        <w:t xml:space="preserve"> : français, anglais japonais sur le site Citizen-Scientist on Radiation Protection : </w:t>
      </w:r>
      <w:r w:rsidR="0025407D" w:rsidRPr="0025407D">
        <w:rPr>
          <w:rFonts w:ascii="Times" w:hAnsi="Times" w:cs="Times New Roman"/>
          <w:sz w:val="24"/>
          <w:szCs w:val="24"/>
        </w:rPr>
        <w:t>http://csrp.jp/posts/2133</w:t>
      </w:r>
    </w:p>
    <w:p w14:paraId="537CC9F9" w14:textId="5355ED0F" w:rsidR="0025407D" w:rsidRPr="0025407D" w:rsidRDefault="0025407D" w:rsidP="003E4E4D">
      <w:pPr>
        <w:rPr>
          <w:rFonts w:ascii="Times" w:hAnsi="Times" w:cs="Times New Roman"/>
          <w:sz w:val="24"/>
          <w:szCs w:val="24"/>
        </w:rPr>
      </w:pPr>
      <w:r w:rsidRPr="0025407D">
        <w:rPr>
          <w:rFonts w:ascii="Times" w:hAnsi="Times" w:cs="Times New Roman"/>
          <w:sz w:val="24"/>
          <w:szCs w:val="24"/>
        </w:rPr>
        <w:t>Original : https://lejournal.cnrs.fr/articles/a-fukushima-la-population-est-dans-une-situation-inextricable</w:t>
      </w:r>
    </w:p>
    <w:p w14:paraId="43BC08DF" w14:textId="77777777" w:rsidR="00562FDC" w:rsidRDefault="00562FDC" w:rsidP="00562FDC">
      <w:pPr>
        <w:ind w:left="480" w:hanging="480"/>
        <w:rPr>
          <w:rFonts w:ascii="Times" w:hAnsi="Times" w:cs="Courier New"/>
          <w:sz w:val="22"/>
        </w:rPr>
      </w:pPr>
      <w:r w:rsidRPr="00965823">
        <w:rPr>
          <w:rFonts w:ascii="Times" w:hAnsi="Times" w:cs="Courier New"/>
          <w:b/>
          <w:sz w:val="22"/>
        </w:rPr>
        <w:t>(2014)</w:t>
      </w:r>
      <w:r w:rsidRPr="00F13FEC">
        <w:rPr>
          <w:rFonts w:ascii="Times" w:hAnsi="Times" w:cs="Courier New"/>
          <w:sz w:val="22"/>
        </w:rPr>
        <w:t xml:space="preserve"> </w:t>
      </w:r>
      <w:r w:rsidRPr="00F13FEC">
        <w:rPr>
          <w:rFonts w:ascii="Times" w:hAnsi="Times" w:cs="Courier New"/>
          <w:i/>
          <w:sz w:val="22"/>
        </w:rPr>
        <w:t>Mobilisations, controverse et recueil des données à Fukushima</w:t>
      </w:r>
      <w:r w:rsidRPr="00F13FEC">
        <w:rPr>
          <w:rFonts w:ascii="Times" w:hAnsi="Times" w:cs="Courier New"/>
          <w:sz w:val="22"/>
        </w:rPr>
        <w:t>, La Lettre de l’INSHS, CNRS, sept..</w:t>
      </w:r>
    </w:p>
    <w:p w14:paraId="5AD1AB80" w14:textId="67A830CF" w:rsidR="00645141" w:rsidRPr="00F13FEC" w:rsidRDefault="00645141" w:rsidP="00562FDC">
      <w:pPr>
        <w:ind w:left="480" w:hanging="480"/>
        <w:rPr>
          <w:rFonts w:ascii="Times" w:hAnsi="Times"/>
          <w:b/>
          <w:sz w:val="22"/>
          <w:szCs w:val="22"/>
        </w:rPr>
      </w:pPr>
      <w:r w:rsidRPr="00645141">
        <w:rPr>
          <w:rFonts w:ascii="Times" w:hAnsi="Times"/>
          <w:b/>
          <w:sz w:val="22"/>
          <w:szCs w:val="22"/>
        </w:rPr>
        <w:t>http://www.cnrs.fr/inshs/Lettres-information-INSHS/lettre_infoinshs_31.pdf</w:t>
      </w:r>
    </w:p>
    <w:p w14:paraId="1FAD292E" w14:textId="77777777" w:rsidR="00562FDC" w:rsidRPr="00F13FEC" w:rsidRDefault="00562FDC" w:rsidP="00562FDC">
      <w:pPr>
        <w:ind w:left="480" w:hanging="480"/>
        <w:rPr>
          <w:rFonts w:ascii="Times" w:hAnsi="Times"/>
          <w:b/>
          <w:sz w:val="22"/>
          <w:szCs w:val="22"/>
        </w:rPr>
      </w:pPr>
      <w:r w:rsidRPr="00965823">
        <w:rPr>
          <w:rFonts w:ascii="Times" w:hAnsi="Times"/>
          <w:b/>
          <w:sz w:val="22"/>
        </w:rPr>
        <w:t xml:space="preserve">(2014) </w:t>
      </w:r>
      <w:r w:rsidRPr="00F13FEC">
        <w:rPr>
          <w:rFonts w:ascii="Times" w:hAnsi="Times"/>
          <w:i/>
          <w:sz w:val="22"/>
        </w:rPr>
        <w:t>De la gestion des flux migratoires par un Etat nucléariste dans un contexte de catastrophe nucléaire</w:t>
      </w:r>
      <w:r w:rsidRPr="00F13FEC">
        <w:rPr>
          <w:rFonts w:ascii="Times" w:hAnsi="Times"/>
          <w:sz w:val="22"/>
        </w:rPr>
        <w:t>, Revue Diplomatie, n°septembre .</w:t>
      </w:r>
    </w:p>
    <w:p w14:paraId="51119F34" w14:textId="77777777" w:rsidR="00562FDC" w:rsidRPr="00F13FEC" w:rsidRDefault="00562FDC" w:rsidP="00562FDC">
      <w:pPr>
        <w:pStyle w:val="a3"/>
        <w:ind w:leftChars="0" w:left="480" w:hanging="480"/>
        <w:rPr>
          <w:rFonts w:ascii="Times" w:hAnsi="Times"/>
          <w:iCs/>
          <w:sz w:val="22"/>
          <w:szCs w:val="24"/>
        </w:rPr>
      </w:pPr>
      <w:r w:rsidRPr="00965823">
        <w:rPr>
          <w:rFonts w:ascii="Times" w:hAnsi="Times"/>
          <w:b/>
          <w:iCs/>
          <w:sz w:val="22"/>
          <w:szCs w:val="24"/>
        </w:rPr>
        <w:t xml:space="preserve">(2014) </w:t>
      </w:r>
      <w:r w:rsidRPr="00F13FEC">
        <w:rPr>
          <w:rFonts w:ascii="Times" w:hAnsi="Times"/>
          <w:i/>
          <w:iCs/>
          <w:sz w:val="22"/>
          <w:szCs w:val="24"/>
        </w:rPr>
        <w:t>« La légende Fukushima</w:t>
      </w:r>
      <w:r w:rsidRPr="00F13FEC">
        <w:rPr>
          <w:rFonts w:ascii="Times" w:hAnsi="Times"/>
          <w:iCs/>
          <w:sz w:val="22"/>
          <w:szCs w:val="24"/>
        </w:rPr>
        <w:t> », Libération, septembre.</w:t>
      </w:r>
    </w:p>
    <w:p w14:paraId="2C157166" w14:textId="77777777" w:rsidR="00562FDC" w:rsidRPr="00F13FEC" w:rsidRDefault="00965823" w:rsidP="00562FDC">
      <w:pPr>
        <w:pStyle w:val="a3"/>
        <w:ind w:leftChars="0" w:left="993" w:hanging="480"/>
        <w:rPr>
          <w:rFonts w:ascii="Times" w:hAnsi="Times"/>
          <w:iCs/>
          <w:sz w:val="22"/>
          <w:szCs w:val="24"/>
        </w:rPr>
      </w:pPr>
      <w:hyperlink r:id="rId19" w:history="1">
        <w:r w:rsidR="00562FDC" w:rsidRPr="00F13FEC">
          <w:rPr>
            <w:rStyle w:val="a4"/>
            <w:rFonts w:ascii="Times" w:hAnsi="Times"/>
            <w:iCs/>
            <w:sz w:val="22"/>
            <w:szCs w:val="24"/>
          </w:rPr>
          <w:t>http://www.liberation.fr/terre/2014/09/23/la-legende-fukushima_1106968</w:t>
        </w:r>
      </w:hyperlink>
    </w:p>
    <w:p w14:paraId="4DAC11EC" w14:textId="77777777" w:rsidR="00562FDC" w:rsidRPr="00F13FEC" w:rsidRDefault="00562FDC" w:rsidP="00965823">
      <w:pPr>
        <w:ind w:left="460" w:hangingChars="193" w:hanging="460"/>
        <w:rPr>
          <w:rFonts w:ascii="Times" w:hAnsi="Times"/>
        </w:rPr>
      </w:pPr>
      <w:r w:rsidRPr="00965823">
        <w:rPr>
          <w:rFonts w:ascii="Times" w:hAnsi="Times"/>
          <w:b/>
          <w:sz w:val="22"/>
          <w:szCs w:val="22"/>
        </w:rPr>
        <w:t xml:space="preserve">(2013) </w:t>
      </w:r>
      <w:r w:rsidRPr="00F13FEC">
        <w:rPr>
          <w:rFonts w:ascii="Times" w:hAnsi="Times"/>
          <w:sz w:val="22"/>
          <w:szCs w:val="22"/>
        </w:rPr>
        <w:t>avec T. Ribault, Fukushima : « </w:t>
      </w:r>
      <w:r w:rsidRPr="00F13FEC">
        <w:rPr>
          <w:rFonts w:ascii="Times" w:hAnsi="Times"/>
          <w:i/>
          <w:sz w:val="22"/>
          <w:szCs w:val="22"/>
        </w:rPr>
        <w:t>L’Etat promeut un retour au pays natal </w:t>
      </w:r>
      <w:r w:rsidRPr="00F13FEC">
        <w:rPr>
          <w:rFonts w:ascii="Times" w:hAnsi="Times"/>
          <w:sz w:val="22"/>
          <w:szCs w:val="22"/>
        </w:rPr>
        <w:t xml:space="preserve">», </w:t>
      </w:r>
      <w:r w:rsidRPr="00F13FEC">
        <w:rPr>
          <w:rFonts w:ascii="Times" w:hAnsi="Times"/>
          <w:sz w:val="22"/>
          <w:szCs w:val="22"/>
          <w:lang w:val="en-US"/>
        </w:rPr>
        <w:t>Le Nouvel Observateur-Rue 89, 3 nov. 2013.</w:t>
      </w:r>
      <w:r w:rsidRPr="00F13FEC">
        <w:rPr>
          <w:rFonts w:ascii="Times" w:hAnsi="Times"/>
        </w:rPr>
        <w:t xml:space="preserve"> </w:t>
      </w:r>
    </w:p>
    <w:p w14:paraId="5D386998" w14:textId="77777777" w:rsidR="00562FDC" w:rsidRPr="00F13FEC" w:rsidRDefault="00965823" w:rsidP="00562FDC">
      <w:pPr>
        <w:ind w:left="993" w:hanging="480"/>
        <w:rPr>
          <w:rFonts w:ascii="Times" w:hAnsi="Times"/>
          <w:sz w:val="22"/>
          <w:szCs w:val="22"/>
          <w:lang w:val="en-US"/>
        </w:rPr>
      </w:pPr>
      <w:hyperlink r:id="rId20" w:history="1">
        <w:r w:rsidR="00562FDC" w:rsidRPr="00F13FEC">
          <w:rPr>
            <w:rStyle w:val="a4"/>
            <w:rFonts w:ascii="Times" w:hAnsi="Times"/>
            <w:sz w:val="22"/>
            <w:szCs w:val="22"/>
            <w:lang w:val="en-US"/>
          </w:rPr>
          <w:t>http://rue89.nouvelobs.com/2013/11/07/a-fukushima-situation-guerre-247293</w:t>
        </w:r>
      </w:hyperlink>
    </w:p>
    <w:p w14:paraId="5837C468" w14:textId="77777777" w:rsidR="00562FDC" w:rsidRPr="00F13FEC" w:rsidRDefault="00562FDC" w:rsidP="00965823">
      <w:pPr>
        <w:ind w:leftChars="-1" w:left="609" w:hangingChars="257" w:hanging="612"/>
        <w:jc w:val="left"/>
        <w:rPr>
          <w:rStyle w:val="a4"/>
          <w:rFonts w:ascii="Times" w:hAnsi="Times"/>
          <w:i/>
          <w:sz w:val="22"/>
          <w:szCs w:val="22"/>
        </w:rPr>
      </w:pPr>
      <w:r w:rsidRPr="00965823">
        <w:rPr>
          <w:rFonts w:ascii="Times" w:hAnsi="Times"/>
          <w:b/>
          <w:sz w:val="22"/>
          <w:szCs w:val="22"/>
        </w:rPr>
        <w:t xml:space="preserve">(2013) </w:t>
      </w:r>
      <w:r w:rsidRPr="00F13FEC">
        <w:rPr>
          <w:rFonts w:ascii="Times" w:hAnsi="Times"/>
          <w:sz w:val="22"/>
          <w:szCs w:val="22"/>
        </w:rPr>
        <w:t xml:space="preserve">avec T. Ribault, </w:t>
      </w:r>
      <w:r w:rsidRPr="00F13FEC">
        <w:rPr>
          <w:rFonts w:ascii="Times" w:hAnsi="Times"/>
          <w:i/>
          <w:sz w:val="22"/>
          <w:szCs w:val="22"/>
          <w:lang w:val="en-US"/>
        </w:rPr>
        <w:t xml:space="preserve">« Crime d’Etat » à Fukushima : « L’unique solution est la fuite », </w:t>
      </w:r>
      <w:r w:rsidRPr="00F13FEC">
        <w:rPr>
          <w:rFonts w:ascii="Times" w:hAnsi="Times"/>
          <w:sz w:val="22"/>
          <w:szCs w:val="22"/>
          <w:lang w:val="en-US"/>
        </w:rPr>
        <w:t>Le Nouvel Observateur-Rue 89, juillet.</w:t>
      </w:r>
      <w:r w:rsidRPr="00F13FEC">
        <w:rPr>
          <w:rFonts w:ascii="Times" w:hAnsi="Times"/>
          <w:i/>
          <w:sz w:val="22"/>
          <w:szCs w:val="22"/>
        </w:rPr>
        <w:t xml:space="preserve"> </w:t>
      </w:r>
      <w:hyperlink r:id="rId21" w:history="1">
        <w:r w:rsidRPr="00F13FEC">
          <w:rPr>
            <w:rStyle w:val="a4"/>
            <w:rFonts w:ascii="Times" w:hAnsi="Times"/>
            <w:i/>
            <w:sz w:val="22"/>
            <w:szCs w:val="22"/>
          </w:rPr>
          <w:t>http://www.rue89.com/2013/07/03/crime-detat-a-fukushima-lunique-solution-est-fuite-243864</w:t>
        </w:r>
      </w:hyperlink>
    </w:p>
    <w:p w14:paraId="6E76C1F7" w14:textId="164BFAF7" w:rsidR="00562FDC" w:rsidRPr="00F13FEC" w:rsidRDefault="003B010F" w:rsidP="003B010F">
      <w:pPr>
        <w:ind w:left="426" w:hanging="425"/>
        <w:jc w:val="left"/>
        <w:rPr>
          <w:rStyle w:val="a4"/>
          <w:rFonts w:ascii="Times" w:hAnsi="Times"/>
          <w:i/>
          <w:sz w:val="22"/>
          <w:szCs w:val="22"/>
        </w:rPr>
      </w:pPr>
      <w:r w:rsidRPr="00965823">
        <w:rPr>
          <w:rFonts w:ascii="Times" w:hAnsi="Times"/>
          <w:b/>
          <w:sz w:val="22"/>
          <w:szCs w:val="22"/>
        </w:rPr>
        <w:t xml:space="preserve"> </w:t>
      </w:r>
      <w:r w:rsidR="00562FDC" w:rsidRPr="00965823">
        <w:rPr>
          <w:rFonts w:ascii="Times" w:hAnsi="Times"/>
          <w:b/>
          <w:sz w:val="22"/>
          <w:szCs w:val="22"/>
        </w:rPr>
        <w:t>(2013)</w:t>
      </w:r>
      <w:r w:rsidR="00562FDC" w:rsidRPr="00F13FEC">
        <w:rPr>
          <w:rFonts w:ascii="Times" w:hAnsi="Times"/>
          <w:sz w:val="22"/>
          <w:szCs w:val="22"/>
        </w:rPr>
        <w:t xml:space="preserve"> avec T. Ribault, </w:t>
      </w:r>
      <w:r w:rsidR="00562FDC" w:rsidRPr="00F13FEC">
        <w:rPr>
          <w:rFonts w:ascii="Times" w:hAnsi="Times"/>
          <w:i/>
          <w:sz w:val="22"/>
          <w:szCs w:val="22"/>
          <w:lang w:val="en-US"/>
        </w:rPr>
        <w:t>Fukushima : « Notre vie, désormais, c’est de creuser notre tombe »</w:t>
      </w:r>
      <w:r w:rsidR="00562FDC" w:rsidRPr="00F13FEC">
        <w:rPr>
          <w:rFonts w:ascii="Times" w:hAnsi="Times"/>
          <w:sz w:val="22"/>
          <w:szCs w:val="22"/>
          <w:lang w:val="en-US"/>
        </w:rPr>
        <w:t>, Le Nouvel Observateur-Rue 89, mai.</w:t>
      </w:r>
      <w:r w:rsidR="00562FDC" w:rsidRPr="00F13FEC">
        <w:rPr>
          <w:rFonts w:ascii="Times" w:hAnsi="Times"/>
          <w:i/>
          <w:sz w:val="22"/>
          <w:szCs w:val="22"/>
        </w:rPr>
        <w:t xml:space="preserve"> </w:t>
      </w:r>
      <w:hyperlink r:id="rId22" w:history="1">
        <w:r w:rsidR="00562FDC" w:rsidRPr="00F13FEC">
          <w:rPr>
            <w:rStyle w:val="a4"/>
            <w:rFonts w:ascii="Times" w:hAnsi="Times"/>
            <w:i/>
            <w:sz w:val="22"/>
            <w:szCs w:val="22"/>
          </w:rPr>
          <w:t>http://www.rue89.com/rue89-planete/2013/05/22/fukushima-vie-desormais-cest-creuser-tombe-242483</w:t>
        </w:r>
      </w:hyperlink>
    </w:p>
    <w:p w14:paraId="09837F46" w14:textId="77777777" w:rsidR="009A01E3" w:rsidRPr="00F13FEC" w:rsidRDefault="009A01E3" w:rsidP="009A01E3">
      <w:pPr>
        <w:pStyle w:val="ecxmsonormal"/>
        <w:spacing w:before="4" w:after="4"/>
        <w:ind w:left="567" w:hanging="567"/>
        <w:rPr>
          <w:szCs w:val="26"/>
        </w:rPr>
      </w:pPr>
      <w:r w:rsidRPr="00965823">
        <w:rPr>
          <w:b/>
          <w:szCs w:val="26"/>
        </w:rPr>
        <w:t>2013 „</w:t>
      </w:r>
      <w:r w:rsidRPr="00F13FEC">
        <w:rPr>
          <w:szCs w:val="26"/>
        </w:rPr>
        <w:t>Wir werden unser Leben damit verbringen, unser eigenes Grab zu schaufeln“,</w:t>
      </w:r>
      <w:bookmarkStart w:id="0" w:name="aktuell"/>
      <w:bookmarkEnd w:id="0"/>
      <w:r w:rsidRPr="00F13FEC">
        <w:rPr>
          <w:szCs w:val="26"/>
        </w:rPr>
        <w:t xml:space="preserve"> </w:t>
      </w:r>
      <w:hyperlink r:id="rId23" w:history="1">
        <w:r w:rsidRPr="00F13FEC">
          <w:rPr>
            <w:rStyle w:val="a4"/>
            <w:szCs w:val="26"/>
          </w:rPr>
          <w:t xml:space="preserve">Strahlentelex mit </w:t>
        </w:r>
        <w:r w:rsidRPr="00F13FEC">
          <w:rPr>
            <w:rStyle w:val="a4"/>
          </w:rPr>
          <w:t>ElektrosmogReport</w:t>
        </w:r>
      </w:hyperlink>
      <w:r w:rsidRPr="00F13FEC">
        <w:rPr>
          <w:color w:val="FFFF00"/>
          <w:szCs w:val="26"/>
        </w:rPr>
        <w:t xml:space="preserve"> </w:t>
      </w:r>
      <w:r w:rsidRPr="00F13FEC">
        <w:rPr>
          <w:szCs w:val="26"/>
        </w:rPr>
        <w:t>aus der aktuellen Ausgabe Nr.634-635, 27. Jahrgang, vom 6. Juni.</w:t>
      </w:r>
    </w:p>
    <w:p w14:paraId="14B65C4D" w14:textId="77777777" w:rsidR="009A01E3" w:rsidRPr="00F13FEC" w:rsidRDefault="009A01E3" w:rsidP="009A01E3">
      <w:pPr>
        <w:pStyle w:val="ecxmsonormal"/>
        <w:spacing w:before="4" w:after="4"/>
        <w:ind w:left="567" w:hanging="567"/>
        <w:rPr>
          <w:szCs w:val="26"/>
        </w:rPr>
      </w:pPr>
      <w:r w:rsidRPr="00965823">
        <w:rPr>
          <w:b/>
          <w:szCs w:val="26"/>
        </w:rPr>
        <w:t>2013</w:t>
      </w:r>
      <w:r w:rsidRPr="00F13FEC">
        <w:rPr>
          <w:szCs w:val="26"/>
        </w:rPr>
        <w:t xml:space="preserve"> « </w:t>
      </w:r>
      <w:hyperlink r:id="rId24" w:history="1">
        <w:r w:rsidRPr="00F13FEC">
          <w:rPr>
            <w:rStyle w:val="a4"/>
            <w:szCs w:val="26"/>
          </w:rPr>
          <w:t>Notre vie, désormais, c’est de creuser notre tombe </w:t>
        </w:r>
      </w:hyperlink>
      <w:r w:rsidRPr="00F13FEC">
        <w:rPr>
          <w:szCs w:val="26"/>
        </w:rPr>
        <w:t xml:space="preserve">» (en japonais : </w:t>
      </w:r>
      <w:r w:rsidRPr="00F13FEC">
        <w:rPr>
          <w:rFonts w:cs="Helvetica Neue Light"/>
          <w:color w:val="262626"/>
          <w:szCs w:val="40"/>
        </w:rPr>
        <w:t>福島：これからの我々の人生は自分の墓穴を掘ることだ</w:t>
      </w:r>
      <w:r w:rsidRPr="00F13FEC">
        <w:rPr>
          <w:szCs w:val="26"/>
        </w:rPr>
        <w:t>), in Echo Echanges ONG France-Japon, 14 juin.</w:t>
      </w:r>
    </w:p>
    <w:p w14:paraId="4BCDED82" w14:textId="7BE7A1C8" w:rsidR="00562FDC" w:rsidRPr="00F13FEC" w:rsidRDefault="009A01E3" w:rsidP="003B010F">
      <w:pPr>
        <w:rPr>
          <w:rFonts w:ascii="Times" w:hAnsi="Times"/>
          <w:i/>
          <w:sz w:val="22"/>
          <w:szCs w:val="22"/>
        </w:rPr>
      </w:pPr>
      <w:r w:rsidRPr="00965823">
        <w:rPr>
          <w:rFonts w:ascii="Times" w:hAnsi="Times"/>
          <w:b/>
          <w:sz w:val="22"/>
          <w:szCs w:val="22"/>
        </w:rPr>
        <w:t xml:space="preserve"> </w:t>
      </w:r>
      <w:r w:rsidR="00562FDC" w:rsidRPr="00965823">
        <w:rPr>
          <w:rFonts w:ascii="Times" w:hAnsi="Times"/>
          <w:b/>
          <w:sz w:val="22"/>
          <w:szCs w:val="22"/>
        </w:rPr>
        <w:t xml:space="preserve">(2011) </w:t>
      </w:r>
      <w:r w:rsidR="00562FDC" w:rsidRPr="00F13FEC">
        <w:rPr>
          <w:rFonts w:ascii="Times" w:hAnsi="Times"/>
          <w:sz w:val="22"/>
        </w:rPr>
        <w:t>« </w:t>
      </w:r>
      <w:r w:rsidR="00562FDC" w:rsidRPr="00F13FEC">
        <w:rPr>
          <w:rFonts w:ascii="Times" w:hAnsi="Times"/>
          <w:i/>
          <w:sz w:val="22"/>
          <w:szCs w:val="22"/>
        </w:rPr>
        <w:t>La réouverture contestée des écoles irradiées de Fukushima »</w:t>
      </w:r>
      <w:r w:rsidR="00562FDC" w:rsidRPr="00F13FEC">
        <w:rPr>
          <w:rFonts w:ascii="Times" w:hAnsi="Times"/>
          <w:sz w:val="22"/>
          <w:szCs w:val="22"/>
        </w:rPr>
        <w:t>, Rue 89</w:t>
      </w:r>
      <w:r w:rsidR="00562FDC" w:rsidRPr="00F13FEC">
        <w:rPr>
          <w:rFonts w:ascii="Times" w:hAnsi="Times"/>
          <w:sz w:val="22"/>
        </w:rPr>
        <w:t xml:space="preserve">, Le Nouvel Observateur, </w:t>
      </w:r>
      <w:r w:rsidR="00562FDC" w:rsidRPr="00F13FEC">
        <w:rPr>
          <w:rFonts w:ascii="Times" w:hAnsi="Times"/>
          <w:bCs/>
          <w:sz w:val="22"/>
          <w:szCs w:val="22"/>
        </w:rPr>
        <w:t xml:space="preserve">Mai. </w:t>
      </w:r>
      <w:hyperlink r:id="rId25" w:history="1">
        <w:r w:rsidR="00562FDC" w:rsidRPr="00F13FEC">
          <w:rPr>
            <w:rStyle w:val="a4"/>
            <w:rFonts w:ascii="Times" w:hAnsi="Times"/>
            <w:i/>
            <w:sz w:val="22"/>
            <w:szCs w:val="22"/>
          </w:rPr>
          <w:t>http://rue89.nouvelobs.com/2011/05/07/au-japon-la-reouverture-contestee-des-ecoles-irradiees-de-fukushima-202856</w:t>
        </w:r>
      </w:hyperlink>
    </w:p>
    <w:p w14:paraId="361D67B3" w14:textId="77777777" w:rsidR="008D3459" w:rsidRPr="00F13FEC" w:rsidRDefault="008D3459" w:rsidP="008D3459">
      <w:pPr>
        <w:rPr>
          <w:rFonts w:ascii="Times" w:hAnsi="Times" w:cs="Times New Roman"/>
          <w:sz w:val="24"/>
          <w:szCs w:val="24"/>
        </w:rPr>
      </w:pPr>
    </w:p>
    <w:p w14:paraId="211FFED8" w14:textId="145AA679" w:rsidR="00AD3A3F" w:rsidRDefault="00904F8A" w:rsidP="007D2C57">
      <w:pPr>
        <w:pStyle w:val="a3"/>
        <w:numPr>
          <w:ilvl w:val="0"/>
          <w:numId w:val="8"/>
        </w:numPr>
        <w:ind w:leftChars="0" w:left="1134"/>
        <w:rPr>
          <w:rFonts w:ascii="Times" w:hAnsi="Times" w:cs="Times New Roman"/>
          <w:b/>
          <w:noProof w:val="0"/>
          <w:kern w:val="0"/>
          <w:sz w:val="24"/>
          <w:szCs w:val="24"/>
          <w:lang w:val="en-US"/>
        </w:rPr>
      </w:pPr>
      <w:r w:rsidRPr="00F13FEC">
        <w:rPr>
          <w:rFonts w:ascii="Times" w:hAnsi="Times" w:cs="Times New Roman"/>
          <w:b/>
          <w:noProof w:val="0"/>
          <w:kern w:val="0"/>
          <w:sz w:val="24"/>
          <w:szCs w:val="24"/>
          <w:lang w:val="en-US"/>
        </w:rPr>
        <w:t>ORGANISATION DE CONFÉRENCES ET COMMUNICATIONS</w:t>
      </w:r>
    </w:p>
    <w:p w14:paraId="29A2DD8B" w14:textId="08DFB59F" w:rsidR="00965823" w:rsidRDefault="00452BAF" w:rsidP="00452BAF">
      <w:pPr>
        <w:snapToGrid w:val="0"/>
        <w:contextualSpacing/>
        <w:rPr>
          <w:rFonts w:ascii="Times New Roman" w:hAnsi="Times New Roman" w:cs="Times New Roman"/>
          <w:b/>
          <w:noProof w:val="0"/>
          <w:kern w:val="0"/>
          <w:sz w:val="24"/>
          <w:szCs w:val="24"/>
          <w:lang w:val="en-US"/>
        </w:rPr>
      </w:pPr>
      <w:r w:rsidRPr="00452BAF">
        <w:rPr>
          <w:rFonts w:ascii="Times New Roman" w:hAnsi="Times New Roman" w:cs="Times New Roman"/>
          <w:noProof w:val="0"/>
          <w:kern w:val="0"/>
          <w:sz w:val="24"/>
          <w:szCs w:val="24"/>
          <w:lang w:val="en-US"/>
        </w:rPr>
        <w:t>-</w:t>
      </w:r>
      <w:r w:rsidRPr="00965823">
        <w:rPr>
          <w:rFonts w:ascii="Times New Roman" w:hAnsi="Times New Roman" w:cs="Times New Roman"/>
          <w:b/>
          <w:noProof w:val="0"/>
          <w:kern w:val="0"/>
          <w:sz w:val="24"/>
          <w:szCs w:val="24"/>
          <w:lang w:val="en-US"/>
        </w:rPr>
        <w:t xml:space="preserve"> </w:t>
      </w:r>
      <w:r w:rsidR="00965823">
        <w:rPr>
          <w:rFonts w:ascii="Times New Roman" w:hAnsi="Times New Roman" w:cs="Times New Roman"/>
          <w:b/>
          <w:noProof w:val="0"/>
          <w:kern w:val="0"/>
          <w:sz w:val="24"/>
          <w:szCs w:val="24"/>
          <w:lang w:val="en-US"/>
        </w:rPr>
        <w:t xml:space="preserve">(2016) Présentation conférence </w:t>
      </w:r>
      <w:r w:rsidR="00965823" w:rsidRPr="00965823">
        <w:rPr>
          <w:rFonts w:ascii="Times New Roman" w:hAnsi="Times New Roman" w:cs="Times New Roman"/>
          <w:noProof w:val="0"/>
          <w:kern w:val="0"/>
          <w:sz w:val="24"/>
          <w:szCs w:val="24"/>
          <w:lang w:val="en-US"/>
        </w:rPr>
        <w:t>Tcherno 23,</w:t>
      </w:r>
      <w:r w:rsidR="00965823">
        <w:rPr>
          <w:rFonts w:ascii="Times New Roman" w:hAnsi="Times New Roman" w:cs="Times New Roman"/>
          <w:b/>
          <w:noProof w:val="0"/>
          <w:kern w:val="0"/>
          <w:sz w:val="24"/>
          <w:szCs w:val="24"/>
          <w:lang w:val="en-US"/>
        </w:rPr>
        <w:t xml:space="preserve"> </w:t>
      </w:r>
      <w:r w:rsidR="00965823" w:rsidRPr="00965823">
        <w:rPr>
          <w:rFonts w:ascii="Times New Roman" w:hAnsi="Times New Roman" w:cs="Times New Roman"/>
          <w:noProof w:val="0"/>
          <w:kern w:val="0"/>
          <w:sz w:val="24"/>
          <w:szCs w:val="24"/>
          <w:lang w:val="en-US"/>
        </w:rPr>
        <w:t>23 mars 2016</w:t>
      </w:r>
    </w:p>
    <w:p w14:paraId="52325E2F" w14:textId="435B5C25" w:rsidR="00452BAF" w:rsidRPr="00452BAF" w:rsidRDefault="00965823" w:rsidP="00452BAF">
      <w:pPr>
        <w:snapToGrid w:val="0"/>
        <w:contextualSpacing/>
        <w:rPr>
          <w:rFonts w:ascii="Times New Roman" w:hAnsi="Times New Roman" w:cs="Times New Roman"/>
          <w:b/>
          <w:noProof w:val="0"/>
          <w:kern w:val="0"/>
          <w:sz w:val="24"/>
          <w:szCs w:val="24"/>
          <w:lang w:val="en-US"/>
        </w:rPr>
      </w:pPr>
      <w:r>
        <w:rPr>
          <w:rFonts w:ascii="Times New Roman" w:hAnsi="Times New Roman" w:cs="Times New Roman"/>
          <w:b/>
          <w:noProof w:val="0"/>
          <w:kern w:val="0"/>
          <w:sz w:val="24"/>
          <w:szCs w:val="24"/>
          <w:lang w:val="en-US"/>
        </w:rPr>
        <w:t xml:space="preserve">- </w:t>
      </w:r>
      <w:r w:rsidR="00452BAF" w:rsidRPr="00965823">
        <w:rPr>
          <w:rFonts w:ascii="Times New Roman" w:hAnsi="Times New Roman" w:cs="Times New Roman"/>
          <w:b/>
          <w:noProof w:val="0"/>
          <w:kern w:val="0"/>
          <w:sz w:val="24"/>
          <w:szCs w:val="24"/>
          <w:lang w:val="en-US"/>
        </w:rPr>
        <w:t xml:space="preserve">(2016) </w:t>
      </w:r>
      <w:r w:rsidR="00452BAF" w:rsidRPr="00452BAF">
        <w:rPr>
          <w:rFonts w:ascii="Times New Roman" w:hAnsi="Times New Roman" w:cs="Times New Roman"/>
          <w:b/>
          <w:noProof w:val="0"/>
          <w:kern w:val="0"/>
          <w:sz w:val="24"/>
          <w:szCs w:val="24"/>
          <w:lang w:val="en-US"/>
        </w:rPr>
        <w:t xml:space="preserve">Présentation </w:t>
      </w:r>
      <w:r w:rsidR="00452BAF" w:rsidRPr="00452BAF">
        <w:rPr>
          <w:rFonts w:ascii="Times New Roman" w:hAnsi="Times New Roman" w:cs="Times New Roman"/>
          <w:b/>
          <w:noProof w:val="0"/>
          <w:color w:val="1A1A1A"/>
          <w:kern w:val="0"/>
          <w:sz w:val="26"/>
          <w:szCs w:val="26"/>
          <w:lang w:val="en-US"/>
        </w:rPr>
        <w:t xml:space="preserve">conférence </w:t>
      </w:r>
      <w:r w:rsidR="00452BAF" w:rsidRPr="00452BAF">
        <w:rPr>
          <w:rFonts w:ascii="Times New Roman" w:hAnsi="Times New Roman" w:cs="Times New Roman"/>
          <w:noProof w:val="0"/>
          <w:color w:val="1A1A1A"/>
          <w:kern w:val="0"/>
          <w:sz w:val="26"/>
          <w:szCs w:val="26"/>
          <w:lang w:val="en-US"/>
        </w:rPr>
        <w:t xml:space="preserve">: "Hiroshima, Tchernobyl, Fukushima : l'aventure atomique", journée organisée par l'ACDN le 9 avril </w:t>
      </w:r>
      <w:r w:rsidR="00002C97">
        <w:rPr>
          <w:rFonts w:ascii="Times New Roman" w:hAnsi="Times New Roman" w:cs="Times New Roman"/>
          <w:noProof w:val="0"/>
          <w:color w:val="1A1A1A"/>
          <w:kern w:val="0"/>
          <w:sz w:val="26"/>
          <w:szCs w:val="26"/>
          <w:lang w:val="en-US"/>
        </w:rPr>
        <w:t xml:space="preserve"> </w:t>
      </w:r>
      <w:r w:rsidR="00452BAF" w:rsidRPr="00452BAF">
        <w:rPr>
          <w:rFonts w:ascii="Times New Roman" w:hAnsi="Times New Roman" w:cs="Times New Roman"/>
          <w:noProof w:val="0"/>
          <w:color w:val="1A1A1A"/>
          <w:kern w:val="0"/>
          <w:sz w:val="26"/>
          <w:szCs w:val="26"/>
          <w:lang w:val="en-US"/>
        </w:rPr>
        <w:t>Sa</w:t>
      </w:r>
      <w:r w:rsidR="00002C97">
        <w:rPr>
          <w:rFonts w:ascii="Times New Roman" w:hAnsi="Times New Roman" w:cs="Times New Roman"/>
          <w:noProof w:val="0"/>
          <w:color w:val="1A1A1A"/>
          <w:kern w:val="0"/>
          <w:sz w:val="26"/>
          <w:szCs w:val="26"/>
          <w:lang w:val="en-US"/>
        </w:rPr>
        <w:t>i</w:t>
      </w:r>
      <w:r w:rsidR="00452BAF" w:rsidRPr="00452BAF">
        <w:rPr>
          <w:rFonts w:ascii="Times New Roman" w:hAnsi="Times New Roman" w:cs="Times New Roman"/>
          <w:noProof w:val="0"/>
          <w:color w:val="1A1A1A"/>
          <w:kern w:val="0"/>
          <w:sz w:val="26"/>
          <w:szCs w:val="26"/>
          <w:lang w:val="en-US"/>
        </w:rPr>
        <w:t>ntes (France)</w:t>
      </w:r>
    </w:p>
    <w:p w14:paraId="16D18853" w14:textId="30EDF200" w:rsidR="003B010F" w:rsidRDefault="00AC3302" w:rsidP="002911D1">
      <w:pPr>
        <w:snapToGrid w:val="0"/>
        <w:spacing w:line="180" w:lineRule="atLeast"/>
        <w:rPr>
          <w:rFonts w:ascii="Times" w:eastAsia="ＭＳ ゴシック" w:hAnsi="Times"/>
          <w:sz w:val="24"/>
          <w:szCs w:val="24"/>
        </w:rPr>
      </w:pPr>
      <w:r w:rsidRPr="00AC3302">
        <w:rPr>
          <w:rFonts w:ascii="Times" w:eastAsia="ＭＳ ゴシック" w:hAnsi="Times"/>
          <w:sz w:val="24"/>
          <w:szCs w:val="24"/>
        </w:rPr>
        <w:t>-</w:t>
      </w:r>
      <w:r w:rsidRPr="00965823">
        <w:rPr>
          <w:rFonts w:ascii="Times" w:eastAsia="ＭＳ ゴシック" w:hAnsi="Times"/>
          <w:b/>
          <w:sz w:val="24"/>
          <w:szCs w:val="24"/>
        </w:rPr>
        <w:t xml:space="preserve"> </w:t>
      </w:r>
      <w:r w:rsidR="003B010F" w:rsidRPr="00965823">
        <w:rPr>
          <w:rFonts w:ascii="Times" w:eastAsia="ＭＳ ゴシック" w:hAnsi="Times"/>
          <w:b/>
          <w:sz w:val="24"/>
          <w:szCs w:val="24"/>
        </w:rPr>
        <w:t>(2016)</w:t>
      </w:r>
      <w:r w:rsidR="003B010F">
        <w:rPr>
          <w:rFonts w:ascii="Times" w:eastAsia="ＭＳ ゴシック" w:hAnsi="Times"/>
          <w:sz w:val="24"/>
          <w:szCs w:val="24"/>
        </w:rPr>
        <w:t xml:space="preserve"> </w:t>
      </w:r>
      <w:r w:rsidR="003B010F" w:rsidRPr="003B010F">
        <w:rPr>
          <w:rFonts w:ascii="Times" w:eastAsia="ＭＳ ゴシック" w:hAnsi="Times"/>
          <w:b/>
          <w:sz w:val="24"/>
          <w:szCs w:val="24"/>
        </w:rPr>
        <w:t>Présentation, conférence internationale</w:t>
      </w:r>
      <w:r w:rsidR="003B010F">
        <w:rPr>
          <w:rFonts w:ascii="Times" w:eastAsia="ＭＳ ゴシック" w:hAnsi="Times"/>
          <w:sz w:val="24"/>
          <w:szCs w:val="24"/>
        </w:rPr>
        <w:t>, World Social Forum  (</w:t>
      </w:r>
      <w:r w:rsidR="00452BAF">
        <w:rPr>
          <w:rFonts w:ascii="Times" w:eastAsia="ＭＳ ゴシック" w:hAnsi="Times"/>
          <w:sz w:val="24"/>
          <w:szCs w:val="24"/>
        </w:rPr>
        <w:t xml:space="preserve">19 Mars, </w:t>
      </w:r>
      <w:r w:rsidR="003B010F">
        <w:rPr>
          <w:rFonts w:ascii="Times" w:eastAsia="ＭＳ ゴシック" w:hAnsi="Times"/>
          <w:sz w:val="24"/>
          <w:szCs w:val="24"/>
        </w:rPr>
        <w:t xml:space="preserve">Tôkyô) : </w:t>
      </w:r>
    </w:p>
    <w:p w14:paraId="1AAC0F24" w14:textId="319ED754" w:rsidR="002911D1" w:rsidRPr="003B010F" w:rsidRDefault="003B010F" w:rsidP="002911D1">
      <w:pPr>
        <w:snapToGrid w:val="0"/>
        <w:spacing w:line="180" w:lineRule="atLeast"/>
        <w:rPr>
          <w:rFonts w:ascii="Times" w:eastAsia="ＭＳ ゴシック" w:hAnsi="Times"/>
          <w:i/>
          <w:sz w:val="24"/>
          <w:szCs w:val="24"/>
        </w:rPr>
      </w:pPr>
      <w:r>
        <w:rPr>
          <w:rFonts w:ascii="Times" w:eastAsia="ＭＳ ゴシック" w:hAnsi="Times"/>
          <w:sz w:val="24"/>
          <w:szCs w:val="24"/>
        </w:rPr>
        <w:t>-</w:t>
      </w:r>
      <w:r w:rsidRPr="00965823">
        <w:rPr>
          <w:rFonts w:ascii="Times" w:eastAsia="ＭＳ ゴシック" w:hAnsi="Times"/>
          <w:b/>
          <w:sz w:val="24"/>
          <w:szCs w:val="24"/>
        </w:rPr>
        <w:t xml:space="preserve"> </w:t>
      </w:r>
      <w:r w:rsidR="00AC3302" w:rsidRPr="00965823">
        <w:rPr>
          <w:rFonts w:ascii="Times" w:eastAsia="ＭＳ ゴシック" w:hAnsi="Times"/>
          <w:b/>
          <w:sz w:val="24"/>
          <w:szCs w:val="24"/>
        </w:rPr>
        <w:t xml:space="preserve">(2016) </w:t>
      </w:r>
      <w:r w:rsidRPr="003B010F">
        <w:rPr>
          <w:rFonts w:ascii="Times" w:eastAsia="ＭＳ ゴシック" w:hAnsi="Times"/>
          <w:b/>
          <w:sz w:val="24"/>
          <w:szCs w:val="24"/>
        </w:rPr>
        <w:t xml:space="preserve">Organisation, </w:t>
      </w:r>
      <w:r w:rsidR="00AC3302" w:rsidRPr="003B010F">
        <w:rPr>
          <w:rFonts w:ascii="Times" w:eastAsia="ＭＳ ゴシック" w:hAnsi="Times"/>
          <w:b/>
          <w:sz w:val="24"/>
          <w:szCs w:val="24"/>
        </w:rPr>
        <w:t>Responsable scientifique et présentation</w:t>
      </w:r>
      <w:r>
        <w:rPr>
          <w:rFonts w:ascii="Times" w:eastAsia="ＭＳ ゴシック" w:hAnsi="Times"/>
          <w:sz w:val="24"/>
          <w:szCs w:val="24"/>
        </w:rPr>
        <w:t> :</w:t>
      </w:r>
      <w:r w:rsidRPr="003B010F">
        <w:rPr>
          <w:rFonts w:ascii="Times" w:eastAsia="ＭＳ ゴシック" w:hAnsi="Times"/>
          <w:b/>
          <w:sz w:val="24"/>
          <w:szCs w:val="24"/>
        </w:rPr>
        <w:t xml:space="preserve"> C</w:t>
      </w:r>
      <w:r w:rsidR="00AC3302" w:rsidRPr="003B010F">
        <w:rPr>
          <w:rFonts w:ascii="Times" w:eastAsia="ＭＳ ゴシック" w:hAnsi="Times"/>
          <w:b/>
          <w:sz w:val="24"/>
          <w:szCs w:val="24"/>
        </w:rPr>
        <w:t>onférence internationale</w:t>
      </w:r>
      <w:r w:rsidR="00AC3302" w:rsidRPr="00AC3302">
        <w:rPr>
          <w:rFonts w:ascii="Times" w:eastAsia="ＭＳ ゴシック" w:hAnsi="Times"/>
          <w:sz w:val="24"/>
          <w:szCs w:val="24"/>
        </w:rPr>
        <w:t xml:space="preserve"> (avec trad.) Le</w:t>
      </w:r>
      <w:r>
        <w:rPr>
          <w:rFonts w:ascii="Times" w:eastAsia="ＭＳ ゴシック" w:hAnsi="Times"/>
          <w:sz w:val="24"/>
          <w:szCs w:val="24"/>
        </w:rPr>
        <w:t xml:space="preserve"> nucléaire en sursis. Du local à</w:t>
      </w:r>
      <w:r w:rsidR="00AC3302" w:rsidRPr="00AC3302">
        <w:rPr>
          <w:rFonts w:ascii="Times" w:eastAsia="ＭＳ ゴシック" w:hAnsi="Times"/>
          <w:sz w:val="24"/>
          <w:szCs w:val="24"/>
        </w:rPr>
        <w:t xml:space="preserve"> l’international : Bilan et déductions. Quelles politiques énergétiques pour demain ? , Maison Franco Japonaise, 22 mars</w:t>
      </w:r>
      <w:r w:rsidR="00AC3302">
        <w:rPr>
          <w:rFonts w:ascii="Times" w:eastAsia="ＭＳ ゴシック" w:hAnsi="Times"/>
          <w:sz w:val="24"/>
          <w:szCs w:val="24"/>
        </w:rPr>
        <w:t>.</w:t>
      </w:r>
      <w:r>
        <w:rPr>
          <w:rFonts w:ascii="Times" w:eastAsia="ＭＳ ゴシック" w:hAnsi="Times"/>
          <w:sz w:val="24"/>
          <w:szCs w:val="24"/>
        </w:rPr>
        <w:t xml:space="preserve"> Titre de la présentation :</w:t>
      </w:r>
      <w:r w:rsidRPr="003B010F">
        <w:rPr>
          <w:rFonts w:ascii="Times" w:eastAsia="ＭＳ ゴシック" w:hAnsi="Times"/>
          <w:i/>
          <w:sz w:val="24"/>
          <w:szCs w:val="24"/>
        </w:rPr>
        <w:t xml:space="preserve"> Nucléaire Français et japonais : 50 ans de politique d’acceptance citoyenne.</w:t>
      </w:r>
    </w:p>
    <w:p w14:paraId="1466BEA6" w14:textId="4EF01254" w:rsidR="002911D1" w:rsidRPr="00CC4C79" w:rsidRDefault="00691FA9" w:rsidP="00CC4C79">
      <w:pPr>
        <w:snapToGrid w:val="0"/>
        <w:spacing w:line="180" w:lineRule="atLeast"/>
        <w:rPr>
          <w:rFonts w:ascii="Times" w:hAnsi="Times"/>
          <w:b/>
          <w:sz w:val="24"/>
          <w:szCs w:val="24"/>
        </w:rPr>
      </w:pPr>
      <w:r>
        <w:rPr>
          <w:rFonts w:ascii="Times" w:eastAsia="ＭＳ ゴシック" w:hAnsi="Times"/>
          <w:sz w:val="24"/>
          <w:szCs w:val="24"/>
        </w:rPr>
        <w:t>-</w:t>
      </w:r>
      <w:r w:rsidRPr="00965823">
        <w:rPr>
          <w:rFonts w:ascii="Times" w:eastAsia="ＭＳ ゴシック" w:hAnsi="Times"/>
          <w:b/>
          <w:sz w:val="24"/>
          <w:szCs w:val="24"/>
        </w:rPr>
        <w:t xml:space="preserve"> (2016</w:t>
      </w:r>
      <w:r w:rsidR="00CC4C79" w:rsidRPr="00965823">
        <w:rPr>
          <w:rFonts w:ascii="Times" w:eastAsia="ＭＳ ゴシック" w:hAnsi="Times"/>
          <w:b/>
          <w:sz w:val="24"/>
          <w:szCs w:val="24"/>
        </w:rPr>
        <w:t xml:space="preserve">) </w:t>
      </w:r>
      <w:r w:rsidR="002911D1" w:rsidRPr="00CC4C79">
        <w:rPr>
          <w:rFonts w:ascii="Times" w:eastAsia="ＭＳ ゴシック" w:hAnsi="Times"/>
          <w:sz w:val="24"/>
          <w:szCs w:val="24"/>
        </w:rPr>
        <w:t>国際シンポジウム</w:t>
      </w:r>
      <w:r w:rsidR="002911D1" w:rsidRPr="00CC4C79">
        <w:rPr>
          <w:rFonts w:ascii="Times" w:eastAsia="ＭＳ ゴシック" w:hAnsi="Times"/>
          <w:sz w:val="24"/>
          <w:szCs w:val="24"/>
        </w:rPr>
        <w:t xml:space="preserve"> - </w:t>
      </w:r>
      <w:r w:rsidR="002911D1" w:rsidRPr="00CC4C79">
        <w:rPr>
          <w:rFonts w:ascii="Times" w:eastAsia="ＭＳ ゴシック" w:hAnsi="Times"/>
          <w:sz w:val="24"/>
          <w:szCs w:val="24"/>
        </w:rPr>
        <w:t>ニュータウンにおける記憶の蓄積</w:t>
      </w:r>
      <w:r w:rsidR="002911D1" w:rsidRPr="00CC4C79">
        <w:rPr>
          <w:rFonts w:ascii="Times" w:eastAsia="ＭＳ ゴシック" w:hAnsi="Times"/>
          <w:sz w:val="24"/>
          <w:szCs w:val="24"/>
        </w:rPr>
        <w:t>International Symposium on Accumulating Memories in New Towns</w:t>
      </w:r>
      <w:r w:rsidR="00CC4C79" w:rsidRPr="00CC4C79">
        <w:rPr>
          <w:rFonts w:ascii="Times" w:eastAsia="ＭＳ ゴシック" w:hAnsi="Times"/>
          <w:sz w:val="24"/>
          <w:szCs w:val="24"/>
        </w:rPr>
        <w:t xml:space="preserve">. Présentation : </w:t>
      </w:r>
      <w:r w:rsidR="00CC4C79" w:rsidRPr="00CC4C79">
        <w:rPr>
          <w:rFonts w:ascii="Times" w:hAnsi="Times"/>
          <w:sz w:val="24"/>
          <w:szCs w:val="24"/>
        </w:rPr>
        <w:t>パリと東京のニュータウンのパラダイムの比較</w:t>
      </w:r>
      <w:r w:rsidR="00CC4C79" w:rsidRPr="00CC4C79">
        <w:rPr>
          <w:rFonts w:ascii="Times" w:hAnsi="Times"/>
          <w:sz w:val="24"/>
          <w:szCs w:val="24"/>
        </w:rPr>
        <w:t xml:space="preserve">, </w:t>
      </w:r>
      <w:r w:rsidR="00CC4C79" w:rsidRPr="00CC4C79">
        <w:rPr>
          <w:rFonts w:ascii="Times" w:hAnsi="Times"/>
          <w:i/>
          <w:sz w:val="24"/>
          <w:szCs w:val="24"/>
        </w:rPr>
        <w:t>Comparison of Paradigm between the New Towns in Paris and Tokyo</w:t>
      </w:r>
      <w:r>
        <w:rPr>
          <w:rFonts w:ascii="Times" w:hAnsi="Times"/>
          <w:sz w:val="24"/>
          <w:szCs w:val="24"/>
        </w:rPr>
        <w:t xml:space="preserve">, University of Tôkyô, </w:t>
      </w:r>
      <w:r>
        <w:rPr>
          <w:rFonts w:ascii="Times" w:hAnsi="Times" w:hint="eastAsia"/>
          <w:sz w:val="24"/>
          <w:szCs w:val="24"/>
        </w:rPr>
        <w:t>東京大学、</w:t>
      </w:r>
      <w:r>
        <w:rPr>
          <w:rFonts w:ascii="Times" w:hAnsi="Times"/>
          <w:sz w:val="24"/>
          <w:szCs w:val="24"/>
        </w:rPr>
        <w:t>janvier.</w:t>
      </w:r>
    </w:p>
    <w:p w14:paraId="6D4374A9" w14:textId="4E41A4CA" w:rsidR="00645141" w:rsidRPr="00645141" w:rsidRDefault="00645141" w:rsidP="00645141">
      <w:pPr>
        <w:rPr>
          <w:rFonts w:ascii="Times" w:hAnsi="Times" w:cs="Times New Roman"/>
          <w:b/>
          <w:noProof w:val="0"/>
          <w:kern w:val="0"/>
          <w:sz w:val="24"/>
          <w:szCs w:val="24"/>
          <w:lang w:val="en-US"/>
        </w:rPr>
      </w:pPr>
      <w:r>
        <w:rPr>
          <w:rFonts w:ascii="Times" w:hAnsi="Times" w:cs="Times New Roman"/>
          <w:b/>
          <w:noProof w:val="0"/>
          <w:kern w:val="0"/>
          <w:sz w:val="24"/>
          <w:szCs w:val="24"/>
          <w:lang w:val="en-US"/>
        </w:rPr>
        <w:t xml:space="preserve">- </w:t>
      </w:r>
      <w:r w:rsidRPr="00645141">
        <w:rPr>
          <w:rFonts w:ascii="Times" w:hAnsi="Times" w:cs="Times New Roman"/>
          <w:noProof w:val="0"/>
          <w:kern w:val="0"/>
          <w:sz w:val="24"/>
          <w:szCs w:val="24"/>
          <w:lang w:val="en-US"/>
        </w:rPr>
        <w:t>(</w:t>
      </w:r>
      <w:r w:rsidRPr="00965823">
        <w:rPr>
          <w:rFonts w:ascii="Times" w:hAnsi="Times" w:cs="Times New Roman"/>
          <w:b/>
          <w:noProof w:val="0"/>
          <w:kern w:val="0"/>
          <w:sz w:val="24"/>
          <w:szCs w:val="24"/>
          <w:lang w:val="en-US"/>
        </w:rPr>
        <w:t xml:space="preserve">2015) </w:t>
      </w:r>
      <w:r w:rsidRPr="003B010F">
        <w:rPr>
          <w:rFonts w:ascii="Times" w:hAnsi="Times" w:cs="Times New Roman"/>
          <w:b/>
          <w:noProof w:val="0"/>
          <w:kern w:val="0"/>
          <w:sz w:val="24"/>
          <w:szCs w:val="24"/>
          <w:lang w:val="en-US"/>
        </w:rPr>
        <w:t>co-organisation de la conférence internationale</w:t>
      </w:r>
      <w:r w:rsidRPr="00645141">
        <w:rPr>
          <w:rFonts w:ascii="Times" w:hAnsi="Times" w:cs="Times New Roman"/>
          <w:noProof w:val="0"/>
          <w:kern w:val="0"/>
          <w:sz w:val="24"/>
          <w:szCs w:val="24"/>
          <w:lang w:val="en-US"/>
        </w:rPr>
        <w:t xml:space="preserve"> “Nucléaire, faibles doses et production de l’ignorance” , Paris, Institut des systèmes Complexes (CNRS)</w:t>
      </w:r>
      <w:r>
        <w:rPr>
          <w:rFonts w:ascii="Times" w:hAnsi="Times" w:cs="Times New Roman"/>
          <w:noProof w:val="0"/>
          <w:kern w:val="0"/>
          <w:sz w:val="24"/>
          <w:szCs w:val="24"/>
          <w:lang w:val="en-US"/>
        </w:rPr>
        <w:t>, novembre.</w:t>
      </w:r>
    </w:p>
    <w:p w14:paraId="12CB2131" w14:textId="77777777" w:rsidR="003B010F" w:rsidRDefault="003B010F" w:rsidP="003B010F">
      <w:pPr>
        <w:snapToGrid w:val="0"/>
        <w:contextualSpacing/>
        <w:rPr>
          <w:rFonts w:ascii="Times" w:eastAsia="ヒラギノ明朝 ProN W3" w:hAnsi="Times" w:cs="ヒラギノ明朝 ProN W3"/>
          <w:bCs/>
          <w:noProof w:val="0"/>
          <w:kern w:val="0"/>
          <w:sz w:val="22"/>
          <w:szCs w:val="22"/>
          <w:lang w:val="en-US"/>
        </w:rPr>
      </w:pPr>
      <w:r>
        <w:rPr>
          <w:rFonts w:ascii="Times" w:hAnsi="Times" w:cs="Times New Roman"/>
          <w:noProof w:val="0"/>
          <w:kern w:val="0"/>
          <w:sz w:val="24"/>
          <w:szCs w:val="24"/>
          <w:lang w:val="en-US"/>
        </w:rPr>
        <w:t>-</w:t>
      </w:r>
      <w:r>
        <w:rPr>
          <w:rFonts w:ascii="Times" w:hAnsi="Times" w:cs="Times New Roman" w:hint="eastAsia"/>
          <w:noProof w:val="0"/>
          <w:kern w:val="0"/>
          <w:sz w:val="24"/>
          <w:szCs w:val="24"/>
          <w:lang w:val="en-US"/>
        </w:rPr>
        <w:t xml:space="preserve">　</w:t>
      </w:r>
      <w:r w:rsidR="00874716" w:rsidRPr="00965823">
        <w:rPr>
          <w:rFonts w:ascii="Times" w:hAnsi="Times" w:cs="Times New Roman"/>
          <w:b/>
          <w:noProof w:val="0"/>
          <w:kern w:val="0"/>
          <w:sz w:val="24"/>
          <w:szCs w:val="24"/>
          <w:lang w:val="en-US"/>
        </w:rPr>
        <w:t>(2015)</w:t>
      </w:r>
      <w:r>
        <w:rPr>
          <w:rFonts w:ascii="Times" w:hAnsi="Times" w:cs="Times New Roman"/>
          <w:noProof w:val="0"/>
          <w:kern w:val="0"/>
          <w:sz w:val="24"/>
          <w:szCs w:val="24"/>
          <w:lang w:val="en-US"/>
        </w:rPr>
        <w:t xml:space="preserve"> </w:t>
      </w:r>
      <w:r w:rsidRPr="003B010F">
        <w:rPr>
          <w:rFonts w:ascii="Times" w:hAnsi="Times" w:cs="Times New Roman"/>
          <w:b/>
          <w:noProof w:val="0"/>
          <w:kern w:val="0"/>
          <w:sz w:val="24"/>
          <w:szCs w:val="24"/>
          <w:lang w:val="en-US"/>
        </w:rPr>
        <w:t>Présentatio</w:t>
      </w:r>
      <w:r w:rsidRPr="003B010F">
        <w:rPr>
          <w:rFonts w:ascii="Times" w:hAnsi="Times" w:cs="Times New Roman"/>
          <w:b/>
          <w:noProof w:val="0"/>
          <w:kern w:val="0"/>
          <w:sz w:val="24"/>
          <w:szCs w:val="24"/>
        </w:rPr>
        <w:t>n confére</w:t>
      </w:r>
      <w:r>
        <w:rPr>
          <w:rFonts w:ascii="Times" w:hAnsi="Times" w:cs="Times New Roman"/>
          <w:b/>
          <w:noProof w:val="0"/>
          <w:kern w:val="0"/>
          <w:sz w:val="24"/>
          <w:szCs w:val="24"/>
        </w:rPr>
        <w:t>n</w:t>
      </w:r>
      <w:r w:rsidRPr="003B010F">
        <w:rPr>
          <w:rFonts w:ascii="Times" w:hAnsi="Times" w:cs="Times New Roman"/>
          <w:b/>
          <w:noProof w:val="0"/>
          <w:kern w:val="0"/>
          <w:sz w:val="24"/>
          <w:szCs w:val="24"/>
        </w:rPr>
        <w:t>ce internationale</w:t>
      </w:r>
      <w:r w:rsidR="00874716" w:rsidRPr="003B010F">
        <w:rPr>
          <w:rFonts w:ascii="Times" w:hAnsi="Times" w:cs="Times New Roman"/>
          <w:noProof w:val="0"/>
          <w:kern w:val="0"/>
          <w:sz w:val="24"/>
          <w:szCs w:val="24"/>
          <w:lang w:val="en-US"/>
        </w:rPr>
        <w:t xml:space="preserve"> :</w:t>
      </w:r>
      <w:r w:rsidR="00874716" w:rsidRPr="003B010F">
        <w:rPr>
          <w:rFonts w:ascii="Times" w:hAnsi="Times" w:cs="Times New Roman"/>
          <w:noProof w:val="0"/>
          <w:kern w:val="0"/>
          <w:sz w:val="22"/>
          <w:szCs w:val="22"/>
          <w:lang w:val="en-US"/>
        </w:rPr>
        <w:t xml:space="preserve"> “</w:t>
      </w:r>
      <w:r w:rsidR="00874716" w:rsidRPr="003B010F">
        <w:rPr>
          <w:rFonts w:ascii="ヒラギノ明朝 ProN W3" w:eastAsia="ヒラギノ明朝 ProN W3" w:cs="ヒラギノ明朝 ProN W3"/>
          <w:noProof w:val="0"/>
          <w:kern w:val="0"/>
          <w:sz w:val="22"/>
          <w:szCs w:val="22"/>
          <w:lang w:val="en-US"/>
        </w:rPr>
        <w:t>From conceptualization to slogan, when science becomes a tool of politics: The case of management of migratory flows in a nuclear catastrophe.</w:t>
      </w:r>
      <w:r w:rsidR="00874716" w:rsidRPr="003B010F">
        <w:rPr>
          <w:rFonts w:ascii="ヒラギノ明朝 ProN W3" w:eastAsia="ヒラギノ明朝 ProN W3" w:cs="ヒラギノ明朝 ProN W3"/>
          <w:noProof w:val="0"/>
          <w:kern w:val="0"/>
          <w:sz w:val="22"/>
          <w:szCs w:val="22"/>
          <w:lang w:val="en-US"/>
        </w:rPr>
        <w:t>”</w:t>
      </w:r>
      <w:r w:rsidR="00874716" w:rsidRPr="003B010F">
        <w:rPr>
          <w:rFonts w:ascii="Times" w:hAnsi="Times" w:cs="Times New Roman"/>
          <w:noProof w:val="0"/>
          <w:kern w:val="0"/>
          <w:sz w:val="22"/>
          <w:szCs w:val="22"/>
          <w:lang w:val="en-US"/>
        </w:rPr>
        <w:t xml:space="preserve"> </w:t>
      </w:r>
      <w:r w:rsidR="00874716" w:rsidRPr="003B010F">
        <w:rPr>
          <w:rFonts w:ascii="Times" w:eastAsia="ヒラギノ明朝 ProN W3" w:hAnsi="Times" w:cs="ヒラギノ明朝 ProN W3"/>
          <w:bCs/>
          <w:noProof w:val="0"/>
          <w:kern w:val="0"/>
          <w:sz w:val="22"/>
          <w:szCs w:val="22"/>
          <w:lang w:val="en-US"/>
        </w:rPr>
        <w:t>The 5th Citizen-Scientist International Symposium on Radiation Protection</w:t>
      </w:r>
      <w:r w:rsidR="00645141" w:rsidRPr="003B010F">
        <w:rPr>
          <w:rFonts w:ascii="Times" w:eastAsia="ヒラギノ明朝 ProN W3" w:hAnsi="Times" w:cs="ヒラギノ明朝 ProN W3"/>
          <w:bCs/>
          <w:noProof w:val="0"/>
          <w:kern w:val="0"/>
          <w:sz w:val="22"/>
          <w:szCs w:val="22"/>
          <w:lang w:val="en-US"/>
        </w:rPr>
        <w:t xml:space="preserve">, </w:t>
      </w:r>
    </w:p>
    <w:p w14:paraId="00A324D0" w14:textId="12162021" w:rsidR="00874716" w:rsidRPr="003B010F" w:rsidRDefault="00645141" w:rsidP="003B010F">
      <w:pPr>
        <w:snapToGrid w:val="0"/>
        <w:contextualSpacing/>
        <w:rPr>
          <w:rFonts w:ascii="Times" w:hAnsi="Times" w:cs="Times New Roman"/>
          <w:noProof w:val="0"/>
          <w:kern w:val="0"/>
          <w:sz w:val="22"/>
          <w:szCs w:val="22"/>
          <w:lang w:val="en-US"/>
        </w:rPr>
      </w:pPr>
      <w:r w:rsidRPr="003B010F">
        <w:rPr>
          <w:rFonts w:ascii="Times" w:eastAsia="ヒラギノ明朝 ProN W3" w:hAnsi="Times" w:cs="ヒラギノ明朝 ProN W3"/>
          <w:bCs/>
          <w:noProof w:val="0"/>
          <w:kern w:val="0"/>
          <w:sz w:val="22"/>
          <w:szCs w:val="22"/>
          <w:lang w:val="en-US"/>
        </w:rPr>
        <w:t>septembre</w:t>
      </w:r>
      <w:r w:rsidR="00645C7B" w:rsidRPr="003B010F">
        <w:rPr>
          <w:rFonts w:ascii="Times" w:eastAsia="ヒラギノ明朝 ProN W3" w:hAnsi="Times" w:cs="ヒラギノ明朝 ProN W3"/>
          <w:bCs/>
          <w:noProof w:val="0"/>
          <w:kern w:val="0"/>
          <w:sz w:val="22"/>
          <w:szCs w:val="22"/>
          <w:lang w:val="en-US"/>
        </w:rPr>
        <w:t xml:space="preserve"> </w:t>
      </w:r>
      <w:r w:rsidRPr="003B010F">
        <w:rPr>
          <w:rFonts w:ascii="Times" w:eastAsia="ヒラギノ明朝 ProN W3" w:hAnsi="Times" w:cs="ヒラギノ明朝 ProN W3"/>
          <w:bCs/>
          <w:noProof w:val="0"/>
          <w:kern w:val="0"/>
          <w:sz w:val="22"/>
          <w:szCs w:val="22"/>
          <w:lang w:val="en-US"/>
        </w:rPr>
        <w:t>:</w:t>
      </w:r>
      <w:r w:rsidR="003B010F">
        <w:rPr>
          <w:rFonts w:ascii="Times" w:hAnsi="Times" w:cs="Times New Roman"/>
          <w:noProof w:val="0"/>
          <w:kern w:val="0"/>
          <w:sz w:val="22"/>
          <w:szCs w:val="22"/>
          <w:lang w:val="en-US"/>
        </w:rPr>
        <w:t xml:space="preserve"> </w:t>
      </w:r>
      <w:r w:rsidR="00874716" w:rsidRPr="003B010F">
        <w:rPr>
          <w:rFonts w:ascii="Times" w:hAnsi="Times" w:cs="Times New Roman"/>
          <w:noProof w:val="0"/>
          <w:kern w:val="0"/>
          <w:sz w:val="24"/>
          <w:szCs w:val="24"/>
          <w:lang w:val="en-US"/>
        </w:rPr>
        <w:t>http://csrp.jp/csrp2015/day3_en</w:t>
      </w:r>
    </w:p>
    <w:p w14:paraId="0D60DEA7" w14:textId="44A28F20" w:rsidR="001F107A" w:rsidRPr="003B010F" w:rsidRDefault="003B010F" w:rsidP="003B010F">
      <w:pPr>
        <w:rPr>
          <w:rFonts w:ascii="Times" w:hAnsi="Times" w:cs="Times New Roman"/>
          <w:noProof w:val="0"/>
          <w:kern w:val="0"/>
          <w:sz w:val="24"/>
          <w:szCs w:val="24"/>
          <w:lang w:val="en-US"/>
        </w:rPr>
      </w:pPr>
      <w:r>
        <w:rPr>
          <w:rFonts w:ascii="Times" w:hAnsi="Times" w:cs="Times New Roman"/>
          <w:noProof w:val="0"/>
          <w:kern w:val="0"/>
          <w:sz w:val="24"/>
          <w:szCs w:val="24"/>
          <w:lang w:val="en-US"/>
        </w:rPr>
        <w:t>-</w:t>
      </w:r>
      <w:r w:rsidRPr="00965823">
        <w:rPr>
          <w:rFonts w:ascii="Times" w:hAnsi="Times" w:cs="Times New Roman"/>
          <w:b/>
          <w:noProof w:val="0"/>
          <w:kern w:val="0"/>
          <w:sz w:val="24"/>
          <w:szCs w:val="24"/>
          <w:lang w:val="en-US"/>
        </w:rPr>
        <w:t xml:space="preserve"> </w:t>
      </w:r>
      <w:r w:rsidR="00F13FEC" w:rsidRPr="00965823">
        <w:rPr>
          <w:rFonts w:ascii="Times" w:hAnsi="Times" w:cs="Times New Roman"/>
          <w:b/>
          <w:noProof w:val="0"/>
          <w:kern w:val="0"/>
          <w:sz w:val="24"/>
          <w:szCs w:val="24"/>
          <w:lang w:val="en-US"/>
        </w:rPr>
        <w:t>(2015)</w:t>
      </w:r>
      <w:r w:rsidR="00F13FEC" w:rsidRPr="003B010F">
        <w:rPr>
          <w:rFonts w:ascii="Times" w:hAnsi="Times" w:cs="Times New Roman"/>
          <w:noProof w:val="0"/>
          <w:kern w:val="0"/>
          <w:sz w:val="24"/>
          <w:szCs w:val="24"/>
          <w:lang w:val="en-US"/>
        </w:rPr>
        <w:t xml:space="preserve"> </w:t>
      </w:r>
      <w:r w:rsidR="00F13FEC" w:rsidRPr="003B010F">
        <w:rPr>
          <w:rFonts w:ascii="Times" w:hAnsi="Times" w:cs="Times New Roman"/>
          <w:b/>
          <w:noProof w:val="0"/>
          <w:kern w:val="0"/>
          <w:sz w:val="24"/>
          <w:szCs w:val="24"/>
          <w:lang w:val="en-US"/>
        </w:rPr>
        <w:t xml:space="preserve">Organisation du colloque international </w:t>
      </w:r>
      <w:r w:rsidR="00F13FEC" w:rsidRPr="003B010F">
        <w:rPr>
          <w:rFonts w:ascii="Times" w:hAnsi="Times" w:cs="Times New Roman"/>
          <w:noProof w:val="0"/>
          <w:kern w:val="0"/>
          <w:sz w:val="24"/>
          <w:szCs w:val="24"/>
          <w:lang w:val="en-US"/>
        </w:rPr>
        <w:t xml:space="preserve">(en japonais) : </w:t>
      </w:r>
      <w:r w:rsidR="00F13FEC" w:rsidRPr="003B010F">
        <w:rPr>
          <w:rFonts w:ascii="Times" w:hAnsi="Times" w:cs="Times New Roman"/>
          <w:i/>
          <w:noProof w:val="0"/>
          <w:kern w:val="0"/>
          <w:sz w:val="24"/>
          <w:szCs w:val="24"/>
          <w:lang w:val="en-US"/>
        </w:rPr>
        <w:t>La communication sur le risque ou les risques de la communication</w:t>
      </w:r>
      <w:r w:rsidR="00F13FEC" w:rsidRPr="003B010F">
        <w:rPr>
          <w:rFonts w:ascii="Times" w:hAnsi="Times" w:cs="Times New Roman"/>
          <w:noProof w:val="0"/>
          <w:kern w:val="0"/>
          <w:sz w:val="24"/>
          <w:szCs w:val="24"/>
          <w:lang w:val="en-US"/>
        </w:rPr>
        <w:t xml:space="preserve">. Présentation : “La communication comme outil d’acceptance du risque”, Maison Franco-Japonaise (Tôkyô), juin </w:t>
      </w:r>
    </w:p>
    <w:p w14:paraId="56D17C18" w14:textId="584A6B4F" w:rsidR="00F13FEC" w:rsidRPr="00F13FEC" w:rsidRDefault="001F107A" w:rsidP="001F107A">
      <w:pPr>
        <w:pStyle w:val="a3"/>
        <w:ind w:leftChars="0" w:left="360"/>
        <w:rPr>
          <w:rFonts w:ascii="Times" w:hAnsi="Times" w:cs="Times New Roman"/>
          <w:noProof w:val="0"/>
          <w:kern w:val="0"/>
          <w:sz w:val="24"/>
          <w:szCs w:val="24"/>
          <w:lang w:val="en-US"/>
        </w:rPr>
      </w:pPr>
      <w:r w:rsidRPr="001F107A">
        <w:rPr>
          <w:rFonts w:ascii="Times" w:hAnsi="Times" w:cs="Times New Roman"/>
          <w:noProof w:val="0"/>
          <w:kern w:val="0"/>
          <w:sz w:val="24"/>
          <w:szCs w:val="24"/>
          <w:lang w:val="en-US"/>
        </w:rPr>
        <w:t>http://www.mfj.gr.jp/agenda/2015/06/14/20150613debat_sur_la_communica/</w:t>
      </w:r>
    </w:p>
    <w:p w14:paraId="45091C79" w14:textId="4FFD1FE3" w:rsidR="003A0174" w:rsidRPr="00F13FEC" w:rsidRDefault="00F13FEC" w:rsidP="003A0174">
      <w:pPr>
        <w:rPr>
          <w:rFonts w:ascii="Times" w:hAnsi="Times"/>
          <w:sz w:val="24"/>
          <w:szCs w:val="24"/>
        </w:rPr>
      </w:pPr>
      <w:r w:rsidRPr="00F13FEC">
        <w:rPr>
          <w:rFonts w:ascii="Times" w:hAnsi="Times" w:cs="Times New Roman"/>
          <w:noProof w:val="0"/>
          <w:kern w:val="0"/>
          <w:sz w:val="24"/>
          <w:szCs w:val="24"/>
          <w:lang w:val="en-US"/>
        </w:rPr>
        <w:t>-</w:t>
      </w:r>
      <w:r w:rsidRPr="00965823">
        <w:rPr>
          <w:rFonts w:ascii="Times" w:hAnsi="Times" w:cs="Times New Roman"/>
          <w:b/>
          <w:noProof w:val="0"/>
          <w:kern w:val="0"/>
          <w:sz w:val="24"/>
          <w:szCs w:val="24"/>
          <w:lang w:val="en-US"/>
        </w:rPr>
        <w:t xml:space="preserve"> </w:t>
      </w:r>
      <w:r w:rsidR="003A0174" w:rsidRPr="00965823">
        <w:rPr>
          <w:rFonts w:ascii="Times" w:hAnsi="Times" w:cs="Times New Roman"/>
          <w:b/>
          <w:noProof w:val="0"/>
          <w:kern w:val="0"/>
          <w:sz w:val="24"/>
          <w:szCs w:val="24"/>
          <w:lang w:val="en-US"/>
        </w:rPr>
        <w:t>(2015)</w:t>
      </w:r>
      <w:r>
        <w:rPr>
          <w:rFonts w:ascii="Times" w:hAnsi="Times" w:cs="Times New Roman"/>
          <w:noProof w:val="0"/>
          <w:kern w:val="0"/>
          <w:sz w:val="24"/>
          <w:szCs w:val="24"/>
          <w:lang w:val="en-US"/>
        </w:rPr>
        <w:t xml:space="preserve"> Présentation :</w:t>
      </w:r>
      <w:r w:rsidR="003A0174" w:rsidRPr="00F13FEC">
        <w:rPr>
          <w:rFonts w:ascii="Times" w:hAnsi="Times" w:cs="Times New Roman"/>
          <w:noProof w:val="0"/>
          <w:kern w:val="0"/>
          <w:sz w:val="24"/>
          <w:szCs w:val="24"/>
          <w:lang w:val="en-US"/>
        </w:rPr>
        <w:t xml:space="preserve"> </w:t>
      </w:r>
      <w:r w:rsidR="003A0174" w:rsidRPr="00F13FEC">
        <w:rPr>
          <w:rFonts w:ascii="Times" w:hAnsi="Times"/>
          <w:sz w:val="24"/>
          <w:szCs w:val="24"/>
        </w:rPr>
        <w:t>La fabrique du mensonge –ou- protéger pour mieux soumettre, 4 années de politique de gestion des populations en faveur d’une continuité du nucléaire, Clermond Fer</w:t>
      </w:r>
      <w:r w:rsidR="00AC3302">
        <w:rPr>
          <w:rFonts w:ascii="Times" w:hAnsi="Times"/>
          <w:sz w:val="24"/>
          <w:szCs w:val="24"/>
        </w:rPr>
        <w:t>r</w:t>
      </w:r>
      <w:r w:rsidR="003A0174" w:rsidRPr="00F13FEC">
        <w:rPr>
          <w:rFonts w:ascii="Times" w:hAnsi="Times"/>
          <w:sz w:val="24"/>
          <w:szCs w:val="24"/>
        </w:rPr>
        <w:t>and, Université</w:t>
      </w:r>
    </w:p>
    <w:p w14:paraId="4CB3CABB" w14:textId="2B599924" w:rsidR="003A0174" w:rsidRPr="00F13FEC" w:rsidRDefault="003A0174" w:rsidP="003A0174">
      <w:pPr>
        <w:pStyle w:val="a3"/>
        <w:numPr>
          <w:ilvl w:val="0"/>
          <w:numId w:val="3"/>
        </w:numPr>
        <w:ind w:leftChars="0"/>
        <w:rPr>
          <w:rFonts w:ascii="Times" w:hAnsi="Times"/>
          <w:sz w:val="24"/>
          <w:szCs w:val="24"/>
          <w:lang w:val="en-US"/>
        </w:rPr>
      </w:pPr>
      <w:r w:rsidRPr="00965823">
        <w:rPr>
          <w:rFonts w:ascii="Times" w:hAnsi="Times" w:cs="Times New Roman"/>
          <w:b/>
          <w:noProof w:val="0"/>
          <w:kern w:val="0"/>
          <w:sz w:val="24"/>
          <w:szCs w:val="24"/>
          <w:lang w:val="en-US"/>
        </w:rPr>
        <w:t xml:space="preserve">(2015) </w:t>
      </w:r>
      <w:r w:rsidR="00F13FEC" w:rsidRPr="003B010F">
        <w:rPr>
          <w:rFonts w:ascii="Times" w:hAnsi="Times" w:cs="Times New Roman"/>
          <w:b/>
          <w:noProof w:val="0"/>
          <w:kern w:val="0"/>
          <w:sz w:val="24"/>
          <w:szCs w:val="24"/>
          <w:lang w:val="en-US"/>
        </w:rPr>
        <w:t xml:space="preserve">Présentation </w:t>
      </w:r>
      <w:r w:rsidR="003B010F" w:rsidRPr="003B010F">
        <w:rPr>
          <w:rFonts w:ascii="Times" w:hAnsi="Times" w:cs="Times New Roman"/>
          <w:b/>
          <w:noProof w:val="0"/>
          <w:kern w:val="0"/>
          <w:sz w:val="24"/>
          <w:szCs w:val="24"/>
          <w:lang w:val="en-US"/>
        </w:rPr>
        <w:t>Conférence Internationale</w:t>
      </w:r>
      <w:r w:rsidR="003B010F">
        <w:rPr>
          <w:rFonts w:ascii="Times" w:hAnsi="Times" w:cs="Times New Roman"/>
          <w:noProof w:val="0"/>
          <w:kern w:val="0"/>
          <w:sz w:val="24"/>
          <w:szCs w:val="24"/>
          <w:lang w:val="en-US"/>
        </w:rPr>
        <w:t xml:space="preserve"> </w:t>
      </w:r>
      <w:r w:rsidR="00F13FEC">
        <w:rPr>
          <w:rFonts w:ascii="Times" w:hAnsi="Times" w:cs="Times New Roman"/>
          <w:noProof w:val="0"/>
          <w:kern w:val="0"/>
          <w:sz w:val="24"/>
          <w:szCs w:val="24"/>
          <w:lang w:val="en-US"/>
        </w:rPr>
        <w:t xml:space="preserve">: </w:t>
      </w:r>
      <w:r w:rsidRPr="00F13FEC">
        <w:rPr>
          <w:rFonts w:ascii="Times" w:hAnsi="Times"/>
          <w:sz w:val="24"/>
          <w:szCs w:val="24"/>
          <w:lang w:val="en-US"/>
        </w:rPr>
        <w:t>“</w:t>
      </w:r>
      <w:r w:rsidRPr="00F13FEC">
        <w:rPr>
          <w:rFonts w:ascii="Times" w:hAnsi="Times"/>
          <w:sz w:val="24"/>
          <w:szCs w:val="24"/>
          <w:lang w:val="en-GB"/>
        </w:rPr>
        <w:t>Is it salutary to take refuge in the illusion of protection?</w:t>
      </w:r>
      <w:r w:rsidRPr="00F13FEC">
        <w:rPr>
          <w:rFonts w:ascii="Times" w:hAnsi="Times"/>
          <w:sz w:val="24"/>
          <w:szCs w:val="24"/>
          <w:lang w:val="en-US"/>
        </w:rPr>
        <w:t>”, United Nations Symposium on disaster, Sendai, 15 march.</w:t>
      </w:r>
    </w:p>
    <w:p w14:paraId="63C9C778" w14:textId="2754BDBD" w:rsidR="003A0174" w:rsidRPr="00F13FEC" w:rsidRDefault="003A0174" w:rsidP="003A0174">
      <w:pPr>
        <w:pStyle w:val="a3"/>
        <w:numPr>
          <w:ilvl w:val="0"/>
          <w:numId w:val="3"/>
        </w:numPr>
        <w:ind w:leftChars="0"/>
        <w:rPr>
          <w:rFonts w:ascii="Times" w:hAnsi="Times"/>
          <w:sz w:val="24"/>
          <w:szCs w:val="24"/>
          <w:lang w:val="en-US"/>
        </w:rPr>
      </w:pPr>
      <w:r w:rsidRPr="00965823">
        <w:rPr>
          <w:rFonts w:ascii="Times" w:hAnsi="Times" w:cs="Times New Roman"/>
          <w:b/>
          <w:noProof w:val="0"/>
          <w:kern w:val="0"/>
          <w:sz w:val="24"/>
          <w:szCs w:val="24"/>
          <w:lang w:val="en-US"/>
        </w:rPr>
        <w:t xml:space="preserve">(2015) </w:t>
      </w:r>
      <w:r w:rsidR="00F13FEC" w:rsidRPr="003B010F">
        <w:rPr>
          <w:rFonts w:ascii="Times" w:hAnsi="Times" w:cs="Times New Roman"/>
          <w:b/>
          <w:noProof w:val="0"/>
          <w:kern w:val="0"/>
          <w:sz w:val="24"/>
          <w:szCs w:val="24"/>
          <w:lang w:val="en-US"/>
        </w:rPr>
        <w:t xml:space="preserve">Présentation </w:t>
      </w:r>
      <w:r w:rsidR="003B010F" w:rsidRPr="003B010F">
        <w:rPr>
          <w:rFonts w:ascii="Times" w:hAnsi="Times" w:cs="Times New Roman"/>
          <w:b/>
          <w:noProof w:val="0"/>
          <w:kern w:val="0"/>
          <w:sz w:val="24"/>
          <w:szCs w:val="24"/>
          <w:lang w:val="en-US"/>
        </w:rPr>
        <w:t>Conférence Internationale</w:t>
      </w:r>
      <w:r w:rsidR="003B010F">
        <w:rPr>
          <w:rFonts w:ascii="Times" w:hAnsi="Times" w:cs="Times New Roman"/>
          <w:noProof w:val="0"/>
          <w:kern w:val="0"/>
          <w:sz w:val="24"/>
          <w:szCs w:val="24"/>
          <w:lang w:val="en-US"/>
        </w:rPr>
        <w:t xml:space="preserve"> </w:t>
      </w:r>
      <w:r w:rsidR="00F13FEC">
        <w:rPr>
          <w:rFonts w:ascii="Times" w:hAnsi="Times" w:cs="Times New Roman"/>
          <w:noProof w:val="0"/>
          <w:kern w:val="0"/>
          <w:sz w:val="24"/>
          <w:szCs w:val="24"/>
          <w:lang w:val="en-US"/>
        </w:rPr>
        <w:t xml:space="preserve">: </w:t>
      </w:r>
      <w:r w:rsidRPr="00F13FEC">
        <w:rPr>
          <w:rFonts w:ascii="Times" w:hAnsi="Times" w:cs="Times New Roman"/>
          <w:bCs/>
          <w:noProof w:val="0"/>
          <w:kern w:val="0"/>
          <w:sz w:val="24"/>
          <w:szCs w:val="24"/>
          <w:lang w:val="en-US"/>
        </w:rPr>
        <w:t xml:space="preserve">“Humans and the health of Rights”, </w:t>
      </w:r>
      <w:r w:rsidRPr="00F13FEC">
        <w:rPr>
          <w:rFonts w:ascii="Times" w:hAnsi="Times"/>
          <w:sz w:val="24"/>
          <w:szCs w:val="24"/>
          <w:lang w:val="en-US"/>
        </w:rPr>
        <w:t>United Nations Symposium on disaster, Sendai, 16 march.</w:t>
      </w:r>
    </w:p>
    <w:p w14:paraId="5919B192" w14:textId="44156DBE" w:rsidR="004101D1" w:rsidRPr="00F13FEC" w:rsidRDefault="004101D1" w:rsidP="004101D1">
      <w:pPr>
        <w:rPr>
          <w:rFonts w:ascii="Times" w:hAnsi="Times" w:cs="Times New Roman"/>
          <w:noProof w:val="0"/>
          <w:kern w:val="0"/>
          <w:sz w:val="24"/>
          <w:szCs w:val="24"/>
          <w:lang w:val="en-US"/>
        </w:rPr>
      </w:pPr>
      <w:r w:rsidRPr="00965823">
        <w:rPr>
          <w:rFonts w:ascii="Times" w:hAnsi="Times" w:cs="Times New Roman"/>
          <w:b/>
          <w:noProof w:val="0"/>
          <w:kern w:val="0"/>
          <w:sz w:val="24"/>
          <w:szCs w:val="24"/>
          <w:lang w:val="en-US"/>
        </w:rPr>
        <w:t>- (2015)</w:t>
      </w:r>
      <w:r w:rsidRPr="00F13FEC">
        <w:rPr>
          <w:rFonts w:ascii="Times" w:hAnsi="Times" w:cs="Times New Roman"/>
          <w:noProof w:val="0"/>
          <w:kern w:val="0"/>
          <w:sz w:val="24"/>
          <w:szCs w:val="24"/>
          <w:lang w:val="en-US"/>
        </w:rPr>
        <w:t xml:space="preserve"> </w:t>
      </w:r>
      <w:r w:rsidR="00F13FEC" w:rsidRPr="003B010F">
        <w:rPr>
          <w:rFonts w:ascii="Times" w:hAnsi="Times" w:cs="Times New Roman"/>
          <w:b/>
          <w:noProof w:val="0"/>
          <w:kern w:val="0"/>
          <w:sz w:val="24"/>
          <w:szCs w:val="24"/>
          <w:lang w:val="en-US"/>
        </w:rPr>
        <w:t>Présentation</w:t>
      </w:r>
      <w:r w:rsidR="00F13FEC">
        <w:rPr>
          <w:rFonts w:ascii="Times" w:hAnsi="Times" w:cs="Times New Roman"/>
          <w:noProof w:val="0"/>
          <w:kern w:val="0"/>
          <w:sz w:val="24"/>
          <w:szCs w:val="24"/>
          <w:lang w:val="en-US"/>
        </w:rPr>
        <w:t xml:space="preserve"> : “</w:t>
      </w:r>
      <w:r w:rsidRPr="00F13FEC">
        <w:rPr>
          <w:rFonts w:ascii="Times" w:hAnsi="Times" w:cs="Times New Roman"/>
          <w:noProof w:val="0"/>
          <w:kern w:val="0"/>
          <w:sz w:val="24"/>
          <w:szCs w:val="24"/>
          <w:lang w:val="en-US"/>
        </w:rPr>
        <w:t>De l’</w:t>
      </w:r>
      <w:r w:rsidR="004A746E" w:rsidRPr="00F13FEC">
        <w:rPr>
          <w:rFonts w:ascii="Times" w:hAnsi="Times" w:cs="Times New Roman"/>
          <w:noProof w:val="0"/>
          <w:kern w:val="0"/>
          <w:sz w:val="24"/>
          <w:szCs w:val="24"/>
          <w:lang w:val="en-US"/>
        </w:rPr>
        <w:t>après-</w:t>
      </w:r>
      <w:r w:rsidRPr="00F13FEC">
        <w:rPr>
          <w:rFonts w:ascii="Times" w:hAnsi="Times" w:cs="Times New Roman"/>
          <w:noProof w:val="0"/>
          <w:kern w:val="0"/>
          <w:sz w:val="24"/>
          <w:szCs w:val="24"/>
          <w:lang w:val="en-US"/>
        </w:rPr>
        <w:t>guerre à la politique de l’habitat sur les zones contaminées, la politique publique de logement au Japon</w:t>
      </w:r>
      <w:r w:rsidR="00F13FEC">
        <w:rPr>
          <w:rFonts w:ascii="Times" w:hAnsi="Times" w:cs="Times New Roman"/>
          <w:noProof w:val="0"/>
          <w:kern w:val="0"/>
          <w:sz w:val="24"/>
          <w:szCs w:val="24"/>
          <w:lang w:val="en-US"/>
        </w:rPr>
        <w:t>”</w:t>
      </w:r>
      <w:r w:rsidRPr="00F13FEC">
        <w:rPr>
          <w:rFonts w:ascii="Times" w:hAnsi="Times" w:cs="Times New Roman"/>
          <w:noProof w:val="0"/>
          <w:kern w:val="0"/>
          <w:sz w:val="24"/>
          <w:szCs w:val="24"/>
          <w:lang w:val="en-US"/>
        </w:rPr>
        <w:t>, Workshop université de Keio, 15 février.</w:t>
      </w:r>
    </w:p>
    <w:p w14:paraId="63805C83" w14:textId="7FAFCCAD" w:rsidR="00904F8A" w:rsidRPr="00F13FEC" w:rsidRDefault="00904F8A" w:rsidP="009A01E3">
      <w:pPr>
        <w:pStyle w:val="a3"/>
        <w:ind w:leftChars="0" w:left="0"/>
        <w:rPr>
          <w:rFonts w:ascii="Times" w:hAnsi="Times"/>
          <w:color w:val="1D2426"/>
          <w:sz w:val="24"/>
          <w:szCs w:val="24"/>
          <w:lang w:val="en-US"/>
        </w:rPr>
      </w:pPr>
      <w:r w:rsidRPr="00965823">
        <w:rPr>
          <w:rFonts w:ascii="Times" w:hAnsi="Times"/>
          <w:b/>
          <w:color w:val="1D2426"/>
          <w:sz w:val="24"/>
          <w:szCs w:val="24"/>
          <w:lang w:val="en-US"/>
        </w:rPr>
        <w:t xml:space="preserve">- (2014) </w:t>
      </w:r>
      <w:r w:rsidRPr="00F13FEC">
        <w:rPr>
          <w:rFonts w:ascii="Times" w:hAnsi="Times"/>
          <w:bCs/>
          <w:color w:val="131215"/>
          <w:sz w:val="24"/>
          <w:szCs w:val="24"/>
          <w:lang w:val="en-US"/>
        </w:rPr>
        <w:t xml:space="preserve"> </w:t>
      </w:r>
      <w:r w:rsidR="00F13FEC" w:rsidRPr="003B010F">
        <w:rPr>
          <w:rFonts w:ascii="Times" w:hAnsi="Times"/>
          <w:b/>
          <w:bCs/>
          <w:color w:val="131215"/>
          <w:sz w:val="24"/>
          <w:szCs w:val="24"/>
          <w:lang w:val="en-US"/>
        </w:rPr>
        <w:t>Présentation</w:t>
      </w:r>
      <w:r w:rsidR="00F13FEC" w:rsidRPr="00F13FEC">
        <w:rPr>
          <w:rFonts w:ascii="Times" w:hAnsi="Times"/>
          <w:bCs/>
          <w:color w:val="131215"/>
          <w:sz w:val="24"/>
          <w:szCs w:val="24"/>
          <w:lang w:val="en-US"/>
        </w:rPr>
        <w:t xml:space="preserve"> : “</w:t>
      </w:r>
      <w:r w:rsidRPr="00F13FEC">
        <w:rPr>
          <w:rFonts w:ascii="Times" w:hAnsi="Times"/>
          <w:bCs/>
          <w:color w:val="131215"/>
          <w:sz w:val="24"/>
          <w:szCs w:val="24"/>
          <w:lang w:val="en-US"/>
        </w:rPr>
        <w:t>Le refuge dans l'illusion de la protection est-il salutaire ? ou le paradigme du cheval et du carrosse</w:t>
      </w:r>
      <w:r w:rsidR="00F13FEC" w:rsidRPr="00F13FEC">
        <w:rPr>
          <w:rFonts w:ascii="Times" w:hAnsi="Times"/>
          <w:bCs/>
          <w:color w:val="131215"/>
          <w:sz w:val="24"/>
          <w:szCs w:val="24"/>
          <w:lang w:val="en-US"/>
        </w:rPr>
        <w:t>”</w:t>
      </w:r>
      <w:r w:rsidRPr="00F13FEC">
        <w:rPr>
          <w:rFonts w:ascii="Times" w:hAnsi="Times"/>
          <w:color w:val="131215"/>
          <w:sz w:val="24"/>
          <w:szCs w:val="24"/>
          <w:lang w:val="en-US"/>
        </w:rPr>
        <w:t xml:space="preserve">, colloque : Quelle sécurité pour les habitants de Fukushima ?, </w:t>
      </w:r>
      <w:r w:rsidR="003B010F">
        <w:rPr>
          <w:rFonts w:ascii="Times" w:hAnsi="Times"/>
          <w:color w:val="131215"/>
          <w:sz w:val="24"/>
          <w:szCs w:val="24"/>
          <w:lang w:val="en-US"/>
        </w:rPr>
        <w:t>Maison des Sciences de l’Homme</w:t>
      </w:r>
      <w:r w:rsidRPr="00F13FEC">
        <w:rPr>
          <w:rFonts w:ascii="Times" w:hAnsi="Times"/>
          <w:color w:val="131215"/>
          <w:sz w:val="24"/>
          <w:szCs w:val="24"/>
          <w:lang w:val="en-US"/>
        </w:rPr>
        <w:t>, 19 décembre.</w:t>
      </w:r>
    </w:p>
    <w:p w14:paraId="4E6A08B2" w14:textId="1672BA54" w:rsidR="00904F8A" w:rsidRPr="00F13FEC" w:rsidRDefault="00904F8A" w:rsidP="009A01E3">
      <w:pPr>
        <w:pStyle w:val="a3"/>
        <w:ind w:leftChars="0" w:left="0"/>
        <w:rPr>
          <w:rFonts w:ascii="Times" w:hAnsi="Times"/>
          <w:color w:val="1D2426"/>
          <w:sz w:val="22"/>
          <w:szCs w:val="22"/>
          <w:lang w:val="en-US"/>
        </w:rPr>
      </w:pPr>
      <w:r w:rsidRPr="00F13FEC">
        <w:rPr>
          <w:rFonts w:ascii="Times" w:hAnsi="Times"/>
          <w:color w:val="1D2426"/>
          <w:sz w:val="24"/>
          <w:szCs w:val="24"/>
          <w:lang w:val="en-US"/>
        </w:rPr>
        <w:t>-</w:t>
      </w:r>
      <w:r w:rsidRPr="00965823">
        <w:rPr>
          <w:rFonts w:ascii="Times" w:hAnsi="Times"/>
          <w:b/>
          <w:color w:val="1D2426"/>
          <w:sz w:val="24"/>
          <w:szCs w:val="24"/>
          <w:lang w:val="en-US"/>
        </w:rPr>
        <w:t xml:space="preserve"> (2014)</w:t>
      </w:r>
      <w:r w:rsidRPr="00F13FEC">
        <w:rPr>
          <w:rFonts w:ascii="Times" w:hAnsi="Times"/>
          <w:color w:val="1D2426"/>
          <w:sz w:val="24"/>
          <w:szCs w:val="24"/>
          <w:lang w:val="en-US"/>
        </w:rPr>
        <w:t xml:space="preserve"> </w:t>
      </w:r>
      <w:r w:rsidRPr="00F13FEC">
        <w:rPr>
          <w:rFonts w:ascii="Times" w:hAnsi="Times"/>
          <w:sz w:val="24"/>
          <w:szCs w:val="24"/>
        </w:rPr>
        <w:t xml:space="preserve"> </w:t>
      </w:r>
      <w:r w:rsidR="00F13FEC" w:rsidRPr="003B010F">
        <w:rPr>
          <w:rFonts w:ascii="Times" w:hAnsi="Times"/>
          <w:b/>
          <w:bCs/>
          <w:color w:val="131215"/>
          <w:sz w:val="24"/>
          <w:szCs w:val="24"/>
          <w:lang w:val="en-US"/>
        </w:rPr>
        <w:t>Présentation</w:t>
      </w:r>
      <w:r w:rsidR="00F13FEC" w:rsidRPr="00F13FEC">
        <w:rPr>
          <w:rFonts w:ascii="Times" w:hAnsi="Times"/>
          <w:bCs/>
          <w:color w:val="131215"/>
          <w:sz w:val="24"/>
          <w:szCs w:val="24"/>
          <w:lang w:val="en-US"/>
        </w:rPr>
        <w:t xml:space="preserve"> </w:t>
      </w:r>
      <w:r w:rsidR="00F13FEC">
        <w:rPr>
          <w:rFonts w:ascii="Times" w:hAnsi="Times"/>
          <w:bCs/>
          <w:color w:val="131215"/>
          <w:sz w:val="24"/>
          <w:szCs w:val="24"/>
          <w:lang w:val="en-US"/>
        </w:rPr>
        <w:t xml:space="preserve">: </w:t>
      </w:r>
      <w:r w:rsidR="00F13FEC" w:rsidRPr="00F13FEC">
        <w:rPr>
          <w:rFonts w:ascii="Times" w:hAnsi="Times"/>
          <w:sz w:val="24"/>
          <w:szCs w:val="24"/>
        </w:rPr>
        <w:t>« </w:t>
      </w:r>
      <w:r w:rsidRPr="00F13FEC">
        <w:rPr>
          <w:rFonts w:ascii="Times" w:hAnsi="Times"/>
          <w:sz w:val="24"/>
          <w:szCs w:val="24"/>
        </w:rPr>
        <w:t>L'</w:t>
      </w:r>
      <w:r w:rsidRPr="00F13FEC">
        <w:rPr>
          <w:rFonts w:ascii="Times" w:hAnsi="Times"/>
          <w:i/>
          <w:sz w:val="24"/>
          <w:szCs w:val="24"/>
        </w:rPr>
        <w:t>Empowerment </w:t>
      </w:r>
      <w:r w:rsidRPr="00F13FEC">
        <w:rPr>
          <w:rFonts w:ascii="Times" w:hAnsi="Times"/>
          <w:sz w:val="24"/>
          <w:szCs w:val="24"/>
        </w:rPr>
        <w:t>: une nouvelle méthode de déresponsabilisation des pouvoirs publics face a</w:t>
      </w:r>
      <w:r w:rsidRPr="00F13FEC">
        <w:rPr>
          <w:rFonts w:ascii="Times" w:hAnsi="Times"/>
          <w:sz w:val="22"/>
          <w:szCs w:val="22"/>
        </w:rPr>
        <w:t>ux désastres industriels</w:t>
      </w:r>
      <w:r w:rsidR="00F13FEC" w:rsidRPr="00F13FEC">
        <w:rPr>
          <w:rFonts w:ascii="Times" w:hAnsi="Times"/>
          <w:sz w:val="22"/>
          <w:szCs w:val="22"/>
        </w:rPr>
        <w:t> »</w:t>
      </w:r>
      <w:r w:rsidRPr="00F13FEC">
        <w:rPr>
          <w:rFonts w:ascii="Times" w:hAnsi="Times"/>
          <w:sz w:val="22"/>
          <w:szCs w:val="22"/>
        </w:rPr>
        <w:t>,</w:t>
      </w:r>
      <w:r w:rsidR="00F13FEC" w:rsidRPr="00F13FEC">
        <w:rPr>
          <w:rFonts w:ascii="Times" w:hAnsi="Times"/>
          <w:sz w:val="22"/>
          <w:szCs w:val="22"/>
        </w:rPr>
        <w:t xml:space="preserve"> colloque</w:t>
      </w:r>
      <w:r w:rsidRPr="00F13FEC">
        <w:rPr>
          <w:rFonts w:ascii="Times" w:hAnsi="Times"/>
          <w:sz w:val="22"/>
          <w:szCs w:val="22"/>
        </w:rPr>
        <w:t xml:space="preserve"> Cogérer les dégâts du désastre nucléaire de Fukushima : Doctrines et pratiques, 26-27 nov., Lille – </w:t>
      </w:r>
      <w:r w:rsidRPr="003B010F">
        <w:rPr>
          <w:rFonts w:ascii="Times" w:hAnsi="Times"/>
          <w:sz w:val="22"/>
          <w:szCs w:val="22"/>
        </w:rPr>
        <w:t>MESH</w:t>
      </w:r>
      <w:r w:rsidRPr="00F13FEC">
        <w:rPr>
          <w:rFonts w:ascii="Times" w:hAnsi="Times"/>
          <w:sz w:val="22"/>
          <w:szCs w:val="22"/>
        </w:rPr>
        <w:t>, Paris Université Paris 8.</w:t>
      </w:r>
      <w:r w:rsidRPr="00F13FEC">
        <w:rPr>
          <w:rFonts w:ascii="Times" w:hAnsi="Times"/>
          <w:color w:val="1D2426"/>
          <w:sz w:val="22"/>
          <w:szCs w:val="22"/>
          <w:lang w:val="en-US"/>
        </w:rPr>
        <w:t xml:space="preserve"> </w:t>
      </w:r>
    </w:p>
    <w:p w14:paraId="54DC7F36" w14:textId="77777777" w:rsidR="00904F8A" w:rsidRPr="00F13FEC" w:rsidRDefault="00904F8A" w:rsidP="009A01E3">
      <w:pPr>
        <w:pStyle w:val="a3"/>
        <w:adjustRightInd w:val="0"/>
        <w:ind w:leftChars="0" w:left="0"/>
        <w:rPr>
          <w:rFonts w:ascii="Times" w:hAnsi="Times"/>
          <w:color w:val="1D2426"/>
          <w:sz w:val="22"/>
          <w:szCs w:val="22"/>
          <w:lang w:val="en-US"/>
        </w:rPr>
      </w:pPr>
      <w:r w:rsidRPr="00965823">
        <w:rPr>
          <w:rFonts w:ascii="Times" w:hAnsi="Times"/>
          <w:b/>
          <w:color w:val="1D2426"/>
          <w:sz w:val="22"/>
          <w:szCs w:val="22"/>
          <w:lang w:val="en-US"/>
        </w:rPr>
        <w:t>- (2014)</w:t>
      </w:r>
      <w:r w:rsidRPr="00F13FEC">
        <w:rPr>
          <w:rFonts w:ascii="Times" w:hAnsi="Times"/>
          <w:color w:val="1D2426"/>
          <w:sz w:val="22"/>
          <w:szCs w:val="22"/>
          <w:lang w:val="en-US"/>
        </w:rPr>
        <w:t xml:space="preserve"> “</w:t>
      </w:r>
      <w:r w:rsidRPr="00F13FEC">
        <w:rPr>
          <w:rFonts w:ascii="Times" w:hAnsi="Times"/>
          <w:color w:val="1A1A1A"/>
          <w:sz w:val="22"/>
          <w:szCs w:val="22"/>
          <w:lang w:val="en-US"/>
        </w:rPr>
        <w:t>公共住宅機関による都市郊外の変遷：パリから東京をめぐる</w:t>
      </w:r>
      <w:r w:rsidRPr="00F13FEC">
        <w:rPr>
          <w:rFonts w:ascii="Times" w:hAnsi="Times"/>
          <w:color w:val="1A1A1A"/>
          <w:sz w:val="22"/>
          <w:szCs w:val="22"/>
          <w:lang w:val="en-US"/>
        </w:rPr>
        <w:t xml:space="preserve">”, </w:t>
      </w:r>
      <w:r w:rsidRPr="00F13FEC">
        <w:rPr>
          <w:rFonts w:ascii="Times" w:hAnsi="Times"/>
          <w:color w:val="1A1A1A"/>
          <w:sz w:val="22"/>
          <w:szCs w:val="22"/>
          <w:lang w:val="en-US"/>
        </w:rPr>
        <w:t>八雲クラブ</w:t>
      </w:r>
      <w:r w:rsidRPr="00F13FEC">
        <w:rPr>
          <w:rFonts w:ascii="Times" w:hAnsi="Times"/>
          <w:color w:val="1A1A1A"/>
          <w:sz w:val="22"/>
          <w:szCs w:val="22"/>
          <w:lang w:val="en-US"/>
        </w:rPr>
        <w:t xml:space="preserve">, </w:t>
      </w:r>
      <w:r w:rsidRPr="00F13FEC">
        <w:rPr>
          <w:rFonts w:ascii="Times" w:hAnsi="Times"/>
          <w:color w:val="1A1A1A"/>
          <w:sz w:val="22"/>
          <w:szCs w:val="22"/>
          <w:lang w:val="en-US"/>
        </w:rPr>
        <w:t>比較住宅都市研究会</w:t>
      </w:r>
      <w:r w:rsidRPr="00F13FEC">
        <w:rPr>
          <w:rFonts w:ascii="Times" w:hAnsi="Times"/>
          <w:color w:val="1A1A1A"/>
          <w:sz w:val="22"/>
          <w:szCs w:val="22"/>
          <w:lang w:val="en-US"/>
        </w:rPr>
        <w:t>. Présentation en japonais, “la transformation de la périphérie urbaine par la politique des organismes de logements publics : de Paris à Tôkyô”, 25 juin.</w:t>
      </w:r>
    </w:p>
    <w:p w14:paraId="2A091FB2" w14:textId="77777777" w:rsidR="00904F8A" w:rsidRPr="00F13FEC" w:rsidRDefault="00904F8A" w:rsidP="009A01E3">
      <w:pPr>
        <w:pStyle w:val="a3"/>
        <w:ind w:leftChars="0" w:left="0"/>
        <w:rPr>
          <w:rFonts w:ascii="Times" w:hAnsi="Times"/>
          <w:sz w:val="22"/>
          <w:szCs w:val="22"/>
        </w:rPr>
      </w:pPr>
      <w:r w:rsidRPr="00965823">
        <w:rPr>
          <w:rFonts w:ascii="Times" w:hAnsi="Times"/>
          <w:b/>
          <w:color w:val="1D2426"/>
          <w:sz w:val="22"/>
          <w:szCs w:val="22"/>
          <w:lang w:val="en-US"/>
        </w:rPr>
        <w:t>- (2014)</w:t>
      </w:r>
      <w:r w:rsidRPr="00F13FEC">
        <w:rPr>
          <w:rFonts w:ascii="Times" w:hAnsi="Times"/>
          <w:color w:val="1D2426"/>
          <w:sz w:val="22"/>
          <w:szCs w:val="22"/>
          <w:lang w:val="en-US"/>
        </w:rPr>
        <w:t xml:space="preserve"> « Avant et après le désastre de Fukushima : l’impossible échappée ? », colloque et projection </w:t>
      </w:r>
      <w:r w:rsidRPr="00F13FEC">
        <w:rPr>
          <w:rFonts w:ascii="Times" w:hAnsi="Times"/>
          <w:i/>
          <w:iCs/>
          <w:color w:val="1D2426"/>
          <w:sz w:val="22"/>
          <w:szCs w:val="22"/>
          <w:lang w:val="en-US"/>
        </w:rPr>
        <w:t>Gambarô (Courage !)</w:t>
      </w:r>
      <w:r w:rsidRPr="00F13FEC">
        <w:rPr>
          <w:rFonts w:ascii="Times" w:hAnsi="Times"/>
          <w:color w:val="1D2426"/>
          <w:sz w:val="22"/>
          <w:szCs w:val="22"/>
          <w:lang w:val="en-US"/>
        </w:rPr>
        <w:t>, film documentaire sur la condition des survivants du désastre nucléaire ; Maison franco-japonaise Tôkyô, 13 June.</w:t>
      </w:r>
    </w:p>
    <w:p w14:paraId="3B11CAC7" w14:textId="77777777" w:rsidR="00904F8A" w:rsidRPr="00F13FEC" w:rsidRDefault="00904F8A" w:rsidP="009A01E3">
      <w:pPr>
        <w:pStyle w:val="a3"/>
        <w:ind w:leftChars="0" w:left="0"/>
        <w:rPr>
          <w:rFonts w:ascii="Times" w:hAnsi="Times"/>
          <w:sz w:val="22"/>
        </w:rPr>
      </w:pPr>
      <w:r w:rsidRPr="00F13FEC">
        <w:rPr>
          <w:rFonts w:ascii="Times" w:hAnsi="Times"/>
          <w:sz w:val="22"/>
        </w:rPr>
        <w:t>-</w:t>
      </w:r>
      <w:r w:rsidRPr="00965823">
        <w:rPr>
          <w:rFonts w:ascii="Times" w:hAnsi="Times"/>
          <w:b/>
          <w:sz w:val="22"/>
        </w:rPr>
        <w:t xml:space="preserve"> (2014)</w:t>
      </w:r>
      <w:r w:rsidRPr="00965823">
        <w:rPr>
          <w:rFonts w:ascii="Times" w:hAnsi="Times"/>
          <w:b/>
          <w:sz w:val="22"/>
          <w:szCs w:val="22"/>
        </w:rPr>
        <w:t xml:space="preserve"> </w:t>
      </w:r>
      <w:r w:rsidRPr="003B010F">
        <w:rPr>
          <w:rFonts w:ascii="Times" w:hAnsi="Times"/>
          <w:b/>
          <w:sz w:val="22"/>
          <w:szCs w:val="22"/>
        </w:rPr>
        <w:t>Co-responsable scientifique</w:t>
      </w:r>
      <w:r w:rsidRPr="00F13FEC">
        <w:rPr>
          <w:rFonts w:ascii="Times" w:hAnsi="Times"/>
          <w:sz w:val="22"/>
          <w:szCs w:val="22"/>
        </w:rPr>
        <w:t xml:space="preserve">, avec A. Gonon, et T. Ribault, </w:t>
      </w:r>
      <w:r w:rsidRPr="00F13FEC">
        <w:rPr>
          <w:rFonts w:ascii="Times" w:hAnsi="Times"/>
          <w:sz w:val="22"/>
        </w:rPr>
        <w:t xml:space="preserve">du colloque </w:t>
      </w:r>
      <w:r w:rsidRPr="00F13FEC">
        <w:rPr>
          <w:rFonts w:ascii="Times" w:hAnsi="Times"/>
          <w:i/>
          <w:sz w:val="22"/>
          <w:lang w:val="en-US"/>
        </w:rPr>
        <w:t>Making the Right to Health a Reality after the Fukushima Disaster</w:t>
      </w:r>
      <w:r w:rsidRPr="00F13FEC">
        <w:rPr>
          <w:rFonts w:ascii="Times" w:hAnsi="Times"/>
          <w:i/>
          <w:sz w:val="22"/>
        </w:rPr>
        <w:t xml:space="preserve">: Obstacles and Perspectives, </w:t>
      </w:r>
      <w:r w:rsidRPr="00F13FEC">
        <w:rPr>
          <w:rFonts w:ascii="Times" w:hAnsi="Times"/>
          <w:sz w:val="22"/>
        </w:rPr>
        <w:t xml:space="preserve">March 22, Doshisha University, Kyoto. </w:t>
      </w:r>
    </w:p>
    <w:p w14:paraId="349D0956" w14:textId="7C51D31E" w:rsidR="00904F8A" w:rsidRPr="00F13FEC" w:rsidRDefault="00904F8A" w:rsidP="009A01E3">
      <w:pPr>
        <w:pStyle w:val="a3"/>
        <w:ind w:leftChars="0" w:left="0"/>
        <w:rPr>
          <w:rFonts w:ascii="Times" w:hAnsi="Times"/>
          <w:sz w:val="22"/>
        </w:rPr>
      </w:pPr>
      <w:r w:rsidRPr="00965823">
        <w:rPr>
          <w:rFonts w:ascii="Times" w:hAnsi="Times"/>
          <w:b/>
          <w:sz w:val="22"/>
        </w:rPr>
        <w:t xml:space="preserve">- (2013) </w:t>
      </w:r>
      <w:r w:rsidR="00F13FEC" w:rsidRPr="003B010F">
        <w:rPr>
          <w:rFonts w:ascii="Times" w:hAnsi="Times"/>
          <w:b/>
          <w:sz w:val="22"/>
        </w:rPr>
        <w:t>Présentation </w:t>
      </w:r>
      <w:r w:rsidR="00F13FEC">
        <w:rPr>
          <w:rFonts w:ascii="Times" w:hAnsi="Times"/>
          <w:sz w:val="22"/>
        </w:rPr>
        <w:t xml:space="preserve">: </w:t>
      </w:r>
      <w:r w:rsidRPr="00F13FEC">
        <w:rPr>
          <w:rFonts w:ascii="Times" w:hAnsi="Times"/>
          <w:i/>
          <w:sz w:val="22"/>
        </w:rPr>
        <w:t>Fukushima, la protection comme outil d’instauration de la soumission</w:t>
      </w:r>
      <w:r w:rsidRPr="00F13FEC">
        <w:rPr>
          <w:rFonts w:ascii="Times" w:hAnsi="Times"/>
          <w:sz w:val="22"/>
        </w:rPr>
        <w:t>, Salon de Marjolaine, Paris, nov.</w:t>
      </w:r>
    </w:p>
    <w:p w14:paraId="077C084E" w14:textId="77777777" w:rsidR="00904F8A" w:rsidRPr="00F13FEC" w:rsidRDefault="00904F8A" w:rsidP="009A01E3">
      <w:pPr>
        <w:pStyle w:val="a3"/>
        <w:ind w:leftChars="0" w:left="0"/>
        <w:rPr>
          <w:rFonts w:ascii="Times" w:hAnsi="Times"/>
          <w:sz w:val="22"/>
        </w:rPr>
      </w:pPr>
      <w:r w:rsidRPr="00965823">
        <w:rPr>
          <w:rFonts w:ascii="Times" w:hAnsi="Times"/>
          <w:b/>
          <w:sz w:val="22"/>
        </w:rPr>
        <w:t>- (2013)</w:t>
      </w:r>
      <w:r w:rsidRPr="00F13FEC">
        <w:rPr>
          <w:rFonts w:ascii="Times" w:hAnsi="Times"/>
          <w:sz w:val="22"/>
        </w:rPr>
        <w:t xml:space="preserve"> Présentation en Japonais, </w:t>
      </w:r>
      <w:r w:rsidRPr="00F13FEC">
        <w:rPr>
          <w:rFonts w:ascii="Times" w:hAnsi="Times"/>
          <w:sz w:val="22"/>
        </w:rPr>
        <w:t>福島、避難の権利を破る『レシリエンス』、</w:t>
      </w:r>
      <w:r w:rsidRPr="00F13FEC">
        <w:rPr>
          <w:rFonts w:ascii="Times" w:hAnsi="Times"/>
          <w:sz w:val="22"/>
        </w:rPr>
        <w:t>Misatoya, Tôkyô, Japon (oct)</w:t>
      </w:r>
    </w:p>
    <w:p w14:paraId="3C574691" w14:textId="77777777" w:rsidR="00904F8A" w:rsidRPr="00F13FEC" w:rsidRDefault="00904F8A" w:rsidP="009A01E3">
      <w:pPr>
        <w:pStyle w:val="a3"/>
        <w:ind w:leftChars="0" w:left="0"/>
        <w:rPr>
          <w:rFonts w:ascii="Times" w:hAnsi="Times"/>
          <w:sz w:val="22"/>
        </w:rPr>
      </w:pPr>
      <w:r w:rsidRPr="00965823">
        <w:rPr>
          <w:rFonts w:ascii="Times" w:hAnsi="Times"/>
          <w:b/>
          <w:sz w:val="22"/>
        </w:rPr>
        <w:t xml:space="preserve">- (2013) </w:t>
      </w:r>
      <w:r w:rsidRPr="00F13FEC">
        <w:rPr>
          <w:rFonts w:ascii="Times" w:hAnsi="Times"/>
          <w:sz w:val="22"/>
        </w:rPr>
        <w:t xml:space="preserve">Organisateur et </w:t>
      </w:r>
      <w:r w:rsidRPr="00F13FEC">
        <w:rPr>
          <w:rFonts w:ascii="Times" w:hAnsi="Times" w:cs="Courier New"/>
          <w:sz w:val="22"/>
        </w:rPr>
        <w:t>co-responsable scientifique avec</w:t>
      </w:r>
      <w:r w:rsidRPr="00F13FEC">
        <w:rPr>
          <w:rFonts w:ascii="Times" w:hAnsi="Times"/>
          <w:sz w:val="22"/>
        </w:rPr>
        <w:t xml:space="preserve"> T. Ribault des rencontres « Protéger et soumettre à Fukushima », Maison franco-japonaise, Tokyo, 15 – 16 octobre, chairman.</w:t>
      </w:r>
    </w:p>
    <w:p w14:paraId="7B3B0549" w14:textId="09475AD3" w:rsidR="00904F8A" w:rsidRPr="00F13FEC" w:rsidRDefault="00904F8A" w:rsidP="009A01E3">
      <w:pPr>
        <w:pStyle w:val="a3"/>
        <w:ind w:leftChars="0" w:left="0"/>
        <w:rPr>
          <w:rFonts w:ascii="Times" w:hAnsi="Times"/>
          <w:sz w:val="22"/>
        </w:rPr>
      </w:pPr>
      <w:r w:rsidRPr="00965823">
        <w:rPr>
          <w:rFonts w:ascii="Times" w:hAnsi="Times"/>
          <w:b/>
          <w:sz w:val="22"/>
        </w:rPr>
        <w:t xml:space="preserve">- </w:t>
      </w:r>
      <w:r w:rsidR="00965823">
        <w:rPr>
          <w:rFonts w:ascii="Times" w:hAnsi="Times"/>
          <w:b/>
          <w:sz w:val="22"/>
        </w:rPr>
        <w:t>(</w:t>
      </w:r>
      <w:r w:rsidRPr="00965823">
        <w:rPr>
          <w:rFonts w:ascii="Times" w:hAnsi="Times"/>
          <w:b/>
          <w:sz w:val="22"/>
        </w:rPr>
        <w:t xml:space="preserve">2013) </w:t>
      </w:r>
      <w:r w:rsidRPr="00F13FEC">
        <w:rPr>
          <w:rFonts w:ascii="Times" w:hAnsi="Times"/>
          <w:sz w:val="22"/>
        </w:rPr>
        <w:t>Modérateur, Lunch Séminaire Maison Franco Japonaise, La situation des zones de logements provisoires à Fukushima, Pr. Hamada (Univ. Fukushima), Centre de recherche sur le Japon, MFJ (Tôkyô), Mai.</w:t>
      </w:r>
    </w:p>
    <w:p w14:paraId="2246AED8" w14:textId="77777777" w:rsidR="00904F8A" w:rsidRPr="00F13FEC" w:rsidRDefault="00904F8A" w:rsidP="009A01E3">
      <w:pPr>
        <w:pStyle w:val="a3"/>
        <w:ind w:leftChars="0" w:left="0"/>
        <w:rPr>
          <w:rFonts w:ascii="Times" w:hAnsi="Times"/>
          <w:sz w:val="22"/>
        </w:rPr>
      </w:pPr>
      <w:r w:rsidRPr="00965823">
        <w:rPr>
          <w:rFonts w:ascii="Times" w:hAnsi="Times"/>
          <w:b/>
          <w:sz w:val="22"/>
        </w:rPr>
        <w:t xml:space="preserve">- (2013) </w:t>
      </w:r>
      <w:r w:rsidRPr="00F13FEC">
        <w:rPr>
          <w:rFonts w:ascii="Times" w:hAnsi="Times"/>
          <w:i/>
          <w:sz w:val="22"/>
        </w:rPr>
        <w:t>Faut-il se résigner à la résilience ? L’assignation à demeure d’une population en péril</w:t>
      </w:r>
      <w:r w:rsidRPr="00F13FEC">
        <w:rPr>
          <w:rFonts w:ascii="Times" w:hAnsi="Times"/>
          <w:sz w:val="22"/>
        </w:rPr>
        <w:t>, Maison des Sciences de l’Homme, Paris, 29 mars.</w:t>
      </w:r>
    </w:p>
    <w:p w14:paraId="0CAE488C" w14:textId="77777777" w:rsidR="00904F8A" w:rsidRPr="00F13FEC" w:rsidRDefault="00904F8A" w:rsidP="009A01E3">
      <w:pPr>
        <w:pStyle w:val="a3"/>
        <w:ind w:leftChars="0" w:left="0"/>
        <w:rPr>
          <w:rFonts w:ascii="Times" w:hAnsi="Times"/>
          <w:sz w:val="22"/>
        </w:rPr>
      </w:pPr>
      <w:r w:rsidRPr="00965823">
        <w:rPr>
          <w:rFonts w:ascii="Times" w:hAnsi="Times"/>
          <w:b/>
          <w:sz w:val="22"/>
        </w:rPr>
        <w:t xml:space="preserve">- (2013) </w:t>
      </w:r>
      <w:r w:rsidRPr="00F13FEC">
        <w:rPr>
          <w:rFonts w:ascii="Times" w:hAnsi="Times" w:cs="Courier New"/>
          <w:i/>
          <w:sz w:val="22"/>
        </w:rPr>
        <w:t>Fukushima, c’est arrivé demain</w:t>
      </w:r>
      <w:r w:rsidRPr="00F13FEC">
        <w:rPr>
          <w:rFonts w:ascii="Times" w:hAnsi="Times" w:cs="Courier New"/>
          <w:sz w:val="22"/>
        </w:rPr>
        <w:t>, Utopia, Avignon, 22 mars/ Lécomotive, Marseille, 23 mars</w:t>
      </w:r>
    </w:p>
    <w:p w14:paraId="1521DF8E" w14:textId="77777777" w:rsidR="00904F8A" w:rsidRPr="00F13FEC" w:rsidRDefault="00904F8A" w:rsidP="009A01E3">
      <w:pPr>
        <w:pStyle w:val="a3"/>
        <w:ind w:leftChars="0" w:left="0"/>
        <w:rPr>
          <w:rFonts w:ascii="Times" w:hAnsi="Times"/>
          <w:sz w:val="22"/>
        </w:rPr>
      </w:pPr>
      <w:r w:rsidRPr="00965823">
        <w:rPr>
          <w:rFonts w:ascii="Times" w:hAnsi="Times"/>
          <w:b/>
          <w:sz w:val="22"/>
        </w:rPr>
        <w:t>- (2013)</w:t>
      </w:r>
      <w:r w:rsidRPr="00F13FEC">
        <w:rPr>
          <w:rFonts w:ascii="Times" w:hAnsi="Times"/>
          <w:sz w:val="22"/>
        </w:rPr>
        <w:t xml:space="preserve"> </w:t>
      </w:r>
      <w:r w:rsidRPr="00F13FEC">
        <w:rPr>
          <w:rFonts w:ascii="Times" w:hAnsi="Times" w:cs="Courier New"/>
          <w:i/>
          <w:sz w:val="22"/>
        </w:rPr>
        <w:t>Fukushima nous révèle une démocratie en souffrance</w:t>
      </w:r>
      <w:r w:rsidRPr="00F13FEC">
        <w:rPr>
          <w:rFonts w:ascii="Times" w:hAnsi="Times" w:cs="Courier New"/>
          <w:sz w:val="22"/>
        </w:rPr>
        <w:t xml:space="preserve">, </w:t>
      </w:r>
      <w:r w:rsidRPr="00F13FEC">
        <w:rPr>
          <w:rFonts w:ascii="Times" w:hAnsi="Times"/>
          <w:color w:val="1A1A1A"/>
          <w:sz w:val="22"/>
          <w:lang w:val="en-US"/>
        </w:rPr>
        <w:t>Fukushima, deux après : une catastrophe nucléaire durable, Maison des Métallos, Paris, 9 Mars.</w:t>
      </w:r>
    </w:p>
    <w:p w14:paraId="4F8A0302" w14:textId="77777777" w:rsidR="00904F8A" w:rsidRPr="00F13FEC" w:rsidRDefault="00904F8A" w:rsidP="009A01E3">
      <w:pPr>
        <w:pStyle w:val="a3"/>
        <w:ind w:leftChars="0" w:left="0"/>
        <w:rPr>
          <w:rFonts w:ascii="Times" w:hAnsi="Times"/>
          <w:sz w:val="22"/>
        </w:rPr>
      </w:pPr>
      <w:r w:rsidRPr="00965823">
        <w:rPr>
          <w:rFonts w:ascii="Times" w:hAnsi="Times"/>
          <w:b/>
          <w:sz w:val="22"/>
        </w:rPr>
        <w:t>- (2013)</w:t>
      </w:r>
      <w:r w:rsidRPr="00F13FEC">
        <w:rPr>
          <w:rFonts w:ascii="Times" w:hAnsi="Times"/>
          <w:sz w:val="22"/>
        </w:rPr>
        <w:t xml:space="preserve"> </w:t>
      </w:r>
      <w:r w:rsidRPr="00F13FEC">
        <w:rPr>
          <w:rFonts w:ascii="Times" w:hAnsi="Times" w:cs="Courier New"/>
          <w:i/>
          <w:sz w:val="22"/>
        </w:rPr>
        <w:t>La mémoire de l’oubli, une forme de résistance à la résilience</w:t>
      </w:r>
      <w:r w:rsidRPr="00F13FEC">
        <w:rPr>
          <w:rFonts w:ascii="Times" w:hAnsi="Times" w:cs="Courier New"/>
          <w:sz w:val="22"/>
        </w:rPr>
        <w:t>, Après le désastre, réponses commémoratives et culturelles, Université de Tôkyô, 8 Mars.</w:t>
      </w:r>
    </w:p>
    <w:p w14:paraId="7CA234F2" w14:textId="77777777" w:rsidR="00904F8A" w:rsidRPr="00F13FEC" w:rsidRDefault="00904F8A" w:rsidP="009A01E3">
      <w:pPr>
        <w:pStyle w:val="a3"/>
        <w:ind w:leftChars="0" w:left="0"/>
        <w:rPr>
          <w:rFonts w:ascii="Times" w:hAnsi="Times"/>
          <w:sz w:val="22"/>
        </w:rPr>
      </w:pPr>
      <w:r w:rsidRPr="00965823">
        <w:rPr>
          <w:rFonts w:ascii="Times" w:hAnsi="Times"/>
          <w:b/>
          <w:sz w:val="22"/>
        </w:rPr>
        <w:t>- (2012)</w:t>
      </w:r>
      <w:r w:rsidRPr="00F13FEC">
        <w:rPr>
          <w:rFonts w:ascii="Times" w:hAnsi="Times"/>
          <w:sz w:val="22"/>
        </w:rPr>
        <w:t xml:space="preserve"> </w:t>
      </w:r>
      <w:r w:rsidRPr="00F13FEC">
        <w:rPr>
          <w:rFonts w:ascii="Times" w:hAnsi="Times" w:cs="Courier New"/>
          <w:i/>
          <w:sz w:val="22"/>
        </w:rPr>
        <w:t>Les jardins ouvriers en France</w:t>
      </w:r>
      <w:r w:rsidRPr="00F13FEC">
        <w:rPr>
          <w:rFonts w:ascii="Times" w:hAnsi="Times" w:cs="Courier New"/>
          <w:sz w:val="22"/>
        </w:rPr>
        <w:t xml:space="preserve">, </w:t>
      </w:r>
      <w:r w:rsidRPr="00F13FEC">
        <w:rPr>
          <w:rFonts w:ascii="Times" w:hAnsi="Times"/>
          <w:sz w:val="22"/>
        </w:rPr>
        <w:t>L’agriculture urbaine, au cœur des villes de demain, Symposium organisé par l’Institut Français, décembre.</w:t>
      </w:r>
    </w:p>
    <w:p w14:paraId="75D62438" w14:textId="77777777" w:rsidR="00904F8A" w:rsidRPr="00F13FEC" w:rsidRDefault="00904F8A" w:rsidP="009A01E3">
      <w:pPr>
        <w:pStyle w:val="a3"/>
        <w:ind w:leftChars="0" w:left="0"/>
        <w:rPr>
          <w:rFonts w:ascii="Times" w:hAnsi="Times"/>
          <w:sz w:val="22"/>
        </w:rPr>
      </w:pPr>
      <w:r w:rsidRPr="00965823">
        <w:rPr>
          <w:rFonts w:ascii="Times" w:hAnsi="Times"/>
          <w:b/>
          <w:sz w:val="22"/>
        </w:rPr>
        <w:t>- (2012)</w:t>
      </w:r>
      <w:r w:rsidRPr="00F13FEC">
        <w:rPr>
          <w:rFonts w:ascii="Times" w:hAnsi="Times"/>
          <w:sz w:val="22"/>
        </w:rPr>
        <w:t xml:space="preserve"> </w:t>
      </w:r>
      <w:r w:rsidRPr="00F13FEC">
        <w:rPr>
          <w:rFonts w:ascii="Times" w:hAnsi="Times" w:cs="Courier New"/>
          <w:sz w:val="22"/>
        </w:rPr>
        <w:t>C</w:t>
      </w:r>
      <w:r w:rsidRPr="00F13FEC">
        <w:rPr>
          <w:rFonts w:ascii="Times" w:hAnsi="Times"/>
          <w:sz w:val="22"/>
        </w:rPr>
        <w:t>o-organisation du colloque internationale « sortir du nucléaire », Comité d’information des citoyens sur la radioactivité, 15-17 décembre, Tokyo-Fukushima.</w:t>
      </w:r>
    </w:p>
    <w:p w14:paraId="33385F5F" w14:textId="77777777" w:rsidR="00904F8A" w:rsidRPr="00F13FEC" w:rsidRDefault="00904F8A" w:rsidP="009A01E3">
      <w:pPr>
        <w:pStyle w:val="a3"/>
        <w:tabs>
          <w:tab w:val="left" w:pos="709"/>
        </w:tabs>
        <w:ind w:leftChars="0" w:left="0"/>
        <w:rPr>
          <w:rFonts w:ascii="Times" w:hAnsi="Times"/>
          <w:sz w:val="22"/>
        </w:rPr>
      </w:pPr>
      <w:r w:rsidRPr="00965823">
        <w:rPr>
          <w:rFonts w:ascii="Times" w:hAnsi="Times"/>
          <w:b/>
          <w:sz w:val="22"/>
        </w:rPr>
        <w:t>- (2012)</w:t>
      </w:r>
      <w:r w:rsidRPr="00F13FEC">
        <w:rPr>
          <w:rFonts w:ascii="Times" w:hAnsi="Times" w:cs="Courier New"/>
          <w:sz w:val="22"/>
        </w:rPr>
        <w:t xml:space="preserve"> </w:t>
      </w:r>
      <w:r w:rsidRPr="00F13FEC">
        <w:rPr>
          <w:rFonts w:ascii="Times" w:hAnsi="Times"/>
          <w:sz w:val="22"/>
        </w:rPr>
        <w:t xml:space="preserve">Lyon-UT-Yokohama Workshop on « Dealing with Urban Vulnerability », communication : </w:t>
      </w:r>
      <w:r w:rsidRPr="00F13FEC">
        <w:rPr>
          <w:rFonts w:ascii="Times" w:hAnsi="Times"/>
          <w:color w:val="262626"/>
          <w:sz w:val="22"/>
        </w:rPr>
        <w:t xml:space="preserve">« A resilience for whom ? </w:t>
      </w:r>
      <w:r w:rsidRPr="00F13FEC">
        <w:rPr>
          <w:rFonts w:ascii="Times" w:hAnsi="Times"/>
          <w:i/>
          <w:iCs/>
          <w:color w:val="262626"/>
          <w:sz w:val="22"/>
        </w:rPr>
        <w:t>Temporary housing estate in contaminated area »</w:t>
      </w:r>
      <w:r w:rsidRPr="00F13FEC">
        <w:rPr>
          <w:rFonts w:ascii="Times" w:hAnsi="Times"/>
          <w:sz w:val="22"/>
        </w:rPr>
        <w:t xml:space="preserve"> Yokohama, 6-7 sept.</w:t>
      </w:r>
    </w:p>
    <w:p w14:paraId="14AF9010" w14:textId="77777777" w:rsidR="00904F8A" w:rsidRPr="00F13FEC" w:rsidRDefault="00904F8A" w:rsidP="009A01E3">
      <w:pPr>
        <w:pStyle w:val="a3"/>
        <w:ind w:leftChars="0" w:left="0"/>
        <w:rPr>
          <w:rFonts w:ascii="Times" w:hAnsi="Times" w:cs="Courier New"/>
          <w:sz w:val="22"/>
        </w:rPr>
      </w:pPr>
      <w:r w:rsidRPr="00965823">
        <w:rPr>
          <w:rFonts w:ascii="Times" w:hAnsi="Times" w:cs="Courier New"/>
          <w:b/>
          <w:sz w:val="22"/>
        </w:rPr>
        <w:t xml:space="preserve">- (2012) </w:t>
      </w:r>
      <w:r w:rsidRPr="00F13FEC">
        <w:rPr>
          <w:rFonts w:ascii="Times" w:hAnsi="Times" w:cs="Courier New"/>
          <w:sz w:val="22"/>
        </w:rPr>
        <w:t xml:space="preserve">Co-responsable scientifique avec </w:t>
      </w:r>
      <w:r w:rsidRPr="00F13FEC">
        <w:rPr>
          <w:rFonts w:ascii="Times" w:hAnsi="Times"/>
          <w:sz w:val="22"/>
        </w:rPr>
        <w:t xml:space="preserve"> T. Ribault</w:t>
      </w:r>
      <w:r w:rsidRPr="00F13FEC">
        <w:rPr>
          <w:rFonts w:ascii="Times" w:hAnsi="Times" w:cs="Courier New"/>
          <w:sz w:val="22"/>
        </w:rPr>
        <w:t xml:space="preserve"> du </w:t>
      </w:r>
      <w:r w:rsidRPr="00F13FEC">
        <w:rPr>
          <w:rFonts w:ascii="Times" w:hAnsi="Times"/>
          <w:sz w:val="22"/>
        </w:rPr>
        <w:t>Workshop franco-japonais : « La recherche en sciences humaines et sociales sur le nucléaire : approches et collaborations franco-japonaises », Université de Tôkyô, 21 juin.</w:t>
      </w:r>
      <w:r w:rsidRPr="00F13FEC">
        <w:rPr>
          <w:rFonts w:ascii="Times" w:hAnsi="Times" w:cs="Courier New"/>
          <w:sz w:val="22"/>
        </w:rPr>
        <w:t xml:space="preserve"> </w:t>
      </w:r>
    </w:p>
    <w:p w14:paraId="2E367368" w14:textId="77777777" w:rsidR="00904F8A" w:rsidRPr="00F13FEC" w:rsidRDefault="00904F8A" w:rsidP="009A01E3">
      <w:pPr>
        <w:pStyle w:val="a3"/>
        <w:ind w:leftChars="0" w:left="0"/>
        <w:rPr>
          <w:rFonts w:ascii="Times" w:hAnsi="Times"/>
          <w:sz w:val="22"/>
        </w:rPr>
      </w:pPr>
      <w:r w:rsidRPr="00965823">
        <w:rPr>
          <w:rFonts w:ascii="Times" w:hAnsi="Times"/>
          <w:b/>
          <w:sz w:val="22"/>
        </w:rPr>
        <w:t xml:space="preserve">- (2012) </w:t>
      </w:r>
      <w:r w:rsidRPr="00F13FEC">
        <w:rPr>
          <w:rFonts w:ascii="Times" w:hAnsi="Times"/>
          <w:sz w:val="22"/>
        </w:rPr>
        <w:t xml:space="preserve">Co-organisateur et </w:t>
      </w:r>
      <w:r w:rsidRPr="00F13FEC">
        <w:rPr>
          <w:rFonts w:ascii="Times" w:hAnsi="Times" w:cs="Courier New"/>
          <w:sz w:val="22"/>
        </w:rPr>
        <w:t>co-responsable scientifique avec</w:t>
      </w:r>
      <w:r w:rsidRPr="00F13FEC">
        <w:rPr>
          <w:rFonts w:ascii="Times" w:hAnsi="Times"/>
          <w:sz w:val="22"/>
        </w:rPr>
        <w:t xml:space="preserve"> T. Ribault du colloque, « Politique, Savoirs et Démocratie dans la Société Nucléaire après le 11 mars 2011 », Maison Franco-Japonaise de Tokyo (Umifre 19 CNRS-MAEE), 22 juin.</w:t>
      </w:r>
    </w:p>
    <w:p w14:paraId="79F61C18" w14:textId="77777777" w:rsidR="00904F8A" w:rsidRPr="00F13FEC" w:rsidRDefault="00904F8A" w:rsidP="009A01E3">
      <w:pPr>
        <w:pStyle w:val="a3"/>
        <w:ind w:leftChars="0" w:left="0"/>
        <w:rPr>
          <w:rFonts w:ascii="Times" w:hAnsi="Times"/>
          <w:sz w:val="22"/>
        </w:rPr>
      </w:pPr>
      <w:r w:rsidRPr="00965823">
        <w:rPr>
          <w:rFonts w:ascii="Times" w:hAnsi="Times"/>
          <w:b/>
          <w:sz w:val="22"/>
        </w:rPr>
        <w:t>- (2012)</w:t>
      </w:r>
      <w:r w:rsidRPr="00F13FEC">
        <w:rPr>
          <w:rFonts w:ascii="Times" w:hAnsi="Times"/>
          <w:sz w:val="22"/>
        </w:rPr>
        <w:t xml:space="preserve"> </w:t>
      </w:r>
      <w:r w:rsidRPr="00F13FEC">
        <w:rPr>
          <w:rFonts w:ascii="Times" w:hAnsi="Times" w:cs="Courier New"/>
          <w:sz w:val="22"/>
        </w:rPr>
        <w:t>C</w:t>
      </w:r>
      <w:r w:rsidRPr="00F13FEC">
        <w:rPr>
          <w:rFonts w:ascii="Times" w:hAnsi="Times"/>
          <w:sz w:val="22"/>
        </w:rPr>
        <w:t xml:space="preserve">o-organisation du colloque </w:t>
      </w:r>
      <w:r w:rsidRPr="00F13FEC">
        <w:rPr>
          <w:rFonts w:ascii="Times" w:hAnsi="Times"/>
          <w:i/>
          <w:sz w:val="22"/>
        </w:rPr>
        <w:t>Citizen-Scientist International Symposium on radiation protection,</w:t>
      </w:r>
      <w:r w:rsidRPr="00F13FEC">
        <w:rPr>
          <w:rFonts w:ascii="Times" w:hAnsi="Times"/>
          <w:sz w:val="22"/>
        </w:rPr>
        <w:t xml:space="preserve"> 23-24 juin, Inawashiro, Fukushima. </w:t>
      </w:r>
    </w:p>
    <w:p w14:paraId="71A0B136" w14:textId="77777777" w:rsidR="00904F8A" w:rsidRPr="00F13FEC" w:rsidRDefault="00904F8A" w:rsidP="009A01E3">
      <w:pPr>
        <w:pStyle w:val="a3"/>
        <w:ind w:leftChars="0" w:left="0"/>
        <w:rPr>
          <w:rFonts w:ascii="Times" w:hAnsi="Times"/>
          <w:sz w:val="22"/>
          <w:szCs w:val="22"/>
        </w:rPr>
      </w:pPr>
      <w:r w:rsidRPr="00965823">
        <w:rPr>
          <w:rFonts w:ascii="Times" w:hAnsi="Times"/>
          <w:b/>
          <w:sz w:val="22"/>
          <w:szCs w:val="22"/>
        </w:rPr>
        <w:t xml:space="preserve">- (2012) </w:t>
      </w:r>
      <w:r w:rsidRPr="00F13FEC">
        <w:rPr>
          <w:rFonts w:ascii="Times" w:hAnsi="Times"/>
          <w:sz w:val="22"/>
          <w:szCs w:val="22"/>
        </w:rPr>
        <w:t>Symposium international Nichibunken « Pour un vocabulaire de la spatialité japonaise », organisé par Ph. Bonnin, M. Nishida et S. Inaga. Présentation des notices : « Nagaya » et « Shataku »</w:t>
      </w:r>
    </w:p>
    <w:p w14:paraId="3CBB656B" w14:textId="77777777" w:rsidR="00904F8A" w:rsidRPr="00F13FEC" w:rsidRDefault="00904F8A" w:rsidP="009A01E3">
      <w:pPr>
        <w:pStyle w:val="a3"/>
        <w:ind w:leftChars="0" w:left="0"/>
        <w:rPr>
          <w:rFonts w:ascii="Times" w:hAnsi="Times"/>
          <w:sz w:val="22"/>
          <w:szCs w:val="22"/>
        </w:rPr>
      </w:pPr>
      <w:r w:rsidRPr="00965823">
        <w:rPr>
          <w:rFonts w:ascii="Times" w:hAnsi="Times"/>
          <w:b/>
          <w:sz w:val="22"/>
          <w:szCs w:val="22"/>
        </w:rPr>
        <w:t xml:space="preserve">- (2009) </w:t>
      </w:r>
      <w:r w:rsidRPr="00F13FEC">
        <w:rPr>
          <w:rFonts w:ascii="Times" w:hAnsi="Times"/>
          <w:sz w:val="22"/>
          <w:szCs w:val="22"/>
        </w:rPr>
        <w:t xml:space="preserve">Conférence : « Habitat et transport au Japon », Ebisu, Japon, Sept. </w:t>
      </w:r>
      <w:r w:rsidRPr="00F13FEC">
        <w:rPr>
          <w:rFonts w:ascii="Times" w:hAnsi="Times"/>
          <w:i/>
          <w:sz w:val="22"/>
        </w:rPr>
        <w:t>Communication : «Des logements publics aux logiques privées : du paradoxe du « social » au Japon »</w:t>
      </w:r>
    </w:p>
    <w:p w14:paraId="7C2E9CFF" w14:textId="77777777" w:rsidR="00904F8A" w:rsidRPr="00F13FEC" w:rsidRDefault="00904F8A" w:rsidP="009A01E3">
      <w:pPr>
        <w:pStyle w:val="a3"/>
        <w:ind w:leftChars="0" w:left="0"/>
        <w:rPr>
          <w:rFonts w:ascii="Times" w:hAnsi="Times"/>
          <w:sz w:val="22"/>
        </w:rPr>
      </w:pPr>
      <w:r w:rsidRPr="00965823">
        <w:rPr>
          <w:rFonts w:ascii="Times" w:hAnsi="Times"/>
          <w:b/>
          <w:sz w:val="22"/>
        </w:rPr>
        <w:t>- (2003)</w:t>
      </w:r>
      <w:r w:rsidRPr="00F13FEC">
        <w:rPr>
          <w:rFonts w:ascii="Times" w:hAnsi="Times"/>
          <w:sz w:val="22"/>
        </w:rPr>
        <w:t xml:space="preserve"> JFR –Journées Francophones de la Recherche, Yoyogi-Tôkyô, Japon ; Nov. « </w:t>
      </w:r>
      <w:r w:rsidRPr="00F13FEC">
        <w:rPr>
          <w:rFonts w:ascii="Times" w:hAnsi="Times"/>
          <w:i/>
          <w:sz w:val="22"/>
        </w:rPr>
        <w:t>La transformation du paysage périphérique de Tôkyô par les organismes de logements publics et ses conséquences sociales »</w:t>
      </w:r>
    </w:p>
    <w:p w14:paraId="2349EEC1" w14:textId="77777777" w:rsidR="00904F8A" w:rsidRPr="00F13FEC" w:rsidRDefault="00904F8A" w:rsidP="009A01E3">
      <w:pPr>
        <w:pStyle w:val="a3"/>
        <w:ind w:leftChars="0" w:left="0"/>
        <w:rPr>
          <w:rFonts w:ascii="Times" w:hAnsi="Times"/>
          <w:sz w:val="22"/>
        </w:rPr>
      </w:pPr>
      <w:r w:rsidRPr="00965823">
        <w:rPr>
          <w:rFonts w:ascii="Times" w:hAnsi="Times"/>
          <w:b/>
          <w:sz w:val="22"/>
        </w:rPr>
        <w:t xml:space="preserve">- (2002) </w:t>
      </w:r>
      <w:r w:rsidRPr="00F13FEC">
        <w:rPr>
          <w:rFonts w:ascii="Times" w:hAnsi="Times"/>
          <w:sz w:val="22"/>
        </w:rPr>
        <w:t xml:space="preserve">JFR –Journées Francophones de la Recherche, Yoyogi-Tôkyô, Japon, Nov. </w:t>
      </w:r>
      <w:r w:rsidRPr="00F13FEC">
        <w:rPr>
          <w:rFonts w:ascii="Times" w:hAnsi="Times"/>
          <w:sz w:val="22"/>
          <w:szCs w:val="22"/>
          <w:u w:val="single"/>
        </w:rPr>
        <w:t>Communication</w:t>
      </w:r>
      <w:r w:rsidRPr="00F13FEC">
        <w:rPr>
          <w:rFonts w:ascii="Times" w:eastAsia="?? ??" w:hAnsi="Times"/>
          <w:i/>
          <w:sz w:val="22"/>
          <w:szCs w:val="22"/>
        </w:rPr>
        <w:t> :« Etude comparative des rôles des organismes de production de logements publics (politiques mises en place et formes produites) dans la formation du paysage des périphéries parisienne et tokyoïte »</w:t>
      </w:r>
    </w:p>
    <w:p w14:paraId="66592F5D" w14:textId="77777777" w:rsidR="00904F8A" w:rsidRPr="00F13FEC" w:rsidRDefault="00904F8A" w:rsidP="009A01E3">
      <w:pPr>
        <w:pStyle w:val="a3"/>
        <w:ind w:leftChars="0" w:left="0"/>
        <w:rPr>
          <w:rFonts w:ascii="Times" w:hAnsi="Times"/>
          <w:sz w:val="22"/>
          <w:szCs w:val="22"/>
          <w:u w:val="single"/>
          <w:lang w:val="en-US"/>
        </w:rPr>
      </w:pPr>
      <w:r w:rsidRPr="00965823">
        <w:rPr>
          <w:rFonts w:ascii="Times" w:hAnsi="Times"/>
          <w:b/>
          <w:bCs/>
          <w:sz w:val="22"/>
          <w:szCs w:val="22"/>
          <w:lang w:val="en-US"/>
        </w:rPr>
        <w:t>- (2000)</w:t>
      </w:r>
      <w:r w:rsidRPr="00F13FEC">
        <w:rPr>
          <w:rFonts w:ascii="Times" w:hAnsi="Times"/>
          <w:bCs/>
          <w:sz w:val="22"/>
          <w:szCs w:val="22"/>
          <w:lang w:val="en-US"/>
        </w:rPr>
        <w:t xml:space="preserve"> Symposium International</w:t>
      </w:r>
      <w:r w:rsidRPr="00F13FEC">
        <w:rPr>
          <w:rFonts w:ascii="Times" w:hAnsi="Times"/>
          <w:sz w:val="22"/>
          <w:szCs w:val="22"/>
          <w:lang w:val="en-US"/>
        </w:rPr>
        <w:t>, “ Suburbs : London, Tôkyô, Paris ”, Chiba, Japon, Août</w:t>
      </w:r>
      <w:r w:rsidRPr="00F13FEC">
        <w:rPr>
          <w:rFonts w:ascii="Times" w:hAnsi="Times"/>
          <w:sz w:val="22"/>
          <w:szCs w:val="22"/>
          <w:u w:val="single"/>
          <w:lang w:val="en-US"/>
        </w:rPr>
        <w:t xml:space="preserve">. </w:t>
      </w:r>
      <w:r w:rsidRPr="00F13FEC">
        <w:rPr>
          <w:rFonts w:ascii="Times" w:hAnsi="Times"/>
          <w:sz w:val="22"/>
          <w:szCs w:val="22"/>
          <w:u w:val="single"/>
          <w:lang w:val="en-GB"/>
        </w:rPr>
        <w:t>Communication</w:t>
      </w:r>
      <w:r w:rsidRPr="00F13FEC">
        <w:rPr>
          <w:rFonts w:ascii="Times" w:hAnsi="Times"/>
          <w:sz w:val="22"/>
          <w:szCs w:val="22"/>
          <w:lang w:val="en-GB"/>
        </w:rPr>
        <w:t xml:space="preserve"> : </w:t>
      </w:r>
      <w:r w:rsidRPr="00F13FEC">
        <w:rPr>
          <w:rFonts w:ascii="Times" w:hAnsi="Times"/>
          <w:i/>
          <w:iCs/>
          <w:sz w:val="22"/>
          <w:szCs w:val="22"/>
          <w:lang w:val="en-GB"/>
        </w:rPr>
        <w:t>“ Public housing policy in suburbs of Paris and Tôkyô : Example of Chiba and Seine-Saint-Denis ”</w:t>
      </w:r>
      <w:r w:rsidRPr="00F13FEC">
        <w:rPr>
          <w:rFonts w:ascii="Times" w:hAnsi="Times"/>
          <w:iCs/>
          <w:sz w:val="22"/>
          <w:szCs w:val="22"/>
        </w:rPr>
        <w:t>, Université de Chiba.</w:t>
      </w:r>
    </w:p>
    <w:p w14:paraId="067AE70B" w14:textId="77777777" w:rsidR="00904F8A" w:rsidRPr="00F13FEC" w:rsidRDefault="00904F8A" w:rsidP="009A01E3">
      <w:pPr>
        <w:pStyle w:val="a3"/>
        <w:ind w:leftChars="0" w:left="0"/>
        <w:rPr>
          <w:rFonts w:ascii="Times" w:hAnsi="Times"/>
          <w:sz w:val="22"/>
          <w:szCs w:val="22"/>
        </w:rPr>
      </w:pPr>
      <w:r w:rsidRPr="00965823">
        <w:rPr>
          <w:rFonts w:ascii="Times" w:hAnsi="Times"/>
          <w:b/>
          <w:bCs/>
          <w:sz w:val="22"/>
          <w:szCs w:val="22"/>
        </w:rPr>
        <w:t>- (1999)</w:t>
      </w:r>
      <w:r w:rsidRPr="00F13FEC">
        <w:rPr>
          <w:rFonts w:ascii="Times" w:hAnsi="Times"/>
          <w:bCs/>
          <w:sz w:val="22"/>
          <w:szCs w:val="22"/>
        </w:rPr>
        <w:t xml:space="preserve"> Colloque International</w:t>
      </w:r>
      <w:r w:rsidRPr="00F13FEC">
        <w:rPr>
          <w:rFonts w:ascii="Times" w:hAnsi="Times"/>
          <w:sz w:val="22"/>
          <w:szCs w:val="22"/>
        </w:rPr>
        <w:t xml:space="preserve"> “ Comparaisons Internationales ”, Paris, AISLF, Oct.</w:t>
      </w:r>
      <w:r w:rsidRPr="00F13FEC">
        <w:rPr>
          <w:rFonts w:ascii="Times" w:hAnsi="Times"/>
          <w:sz w:val="22"/>
          <w:szCs w:val="22"/>
          <w:u w:val="single"/>
        </w:rPr>
        <w:t>Communication</w:t>
      </w:r>
      <w:r w:rsidRPr="00F13FEC">
        <w:rPr>
          <w:rFonts w:ascii="Times" w:hAnsi="Times"/>
          <w:sz w:val="22"/>
          <w:szCs w:val="22"/>
        </w:rPr>
        <w:t xml:space="preserve"> : </w:t>
      </w:r>
      <w:r w:rsidRPr="00F13FEC">
        <w:rPr>
          <w:rFonts w:ascii="Times" w:hAnsi="Times"/>
          <w:i/>
          <w:iCs/>
          <w:sz w:val="22"/>
          <w:szCs w:val="22"/>
        </w:rPr>
        <w:t>“ L’étude comparative en question, exemple de deux périphéries : le département de Chiba (Tôkyô) et celui de Seine-Saint-Denis (Paris) ”.</w:t>
      </w:r>
    </w:p>
    <w:p w14:paraId="33FE45D2" w14:textId="77777777" w:rsidR="00904F8A" w:rsidRPr="00F13FEC" w:rsidRDefault="00904F8A" w:rsidP="00904F8A">
      <w:pPr>
        <w:pStyle w:val="a3"/>
        <w:ind w:leftChars="0" w:left="720"/>
        <w:rPr>
          <w:rFonts w:ascii="Times" w:hAnsi="Times" w:cs="Helvetica"/>
          <w:sz w:val="22"/>
        </w:rPr>
      </w:pPr>
    </w:p>
    <w:p w14:paraId="3CC9654D" w14:textId="6547E335" w:rsidR="00904F8A" w:rsidRPr="00F13FEC" w:rsidRDefault="00904F8A" w:rsidP="007D2C57">
      <w:pPr>
        <w:pStyle w:val="a3"/>
        <w:numPr>
          <w:ilvl w:val="0"/>
          <w:numId w:val="8"/>
        </w:numPr>
        <w:ind w:leftChars="0"/>
        <w:rPr>
          <w:rFonts w:ascii="Times" w:hAnsi="Times" w:cs="Times New Roman"/>
          <w:b/>
          <w:sz w:val="24"/>
          <w:szCs w:val="24"/>
        </w:rPr>
      </w:pPr>
      <w:r w:rsidRPr="00F13FEC">
        <w:rPr>
          <w:rFonts w:ascii="Times" w:hAnsi="Times" w:cs="Times New Roman"/>
          <w:b/>
          <w:sz w:val="24"/>
          <w:szCs w:val="24"/>
        </w:rPr>
        <w:t>FILM</w:t>
      </w:r>
    </w:p>
    <w:p w14:paraId="154016EA" w14:textId="77777777" w:rsidR="00904F8A" w:rsidRPr="00F13FEC" w:rsidRDefault="00904F8A" w:rsidP="007D2C57">
      <w:pPr>
        <w:pStyle w:val="a3"/>
        <w:ind w:leftChars="0" w:left="0"/>
        <w:rPr>
          <w:rFonts w:ascii="Times" w:hAnsi="Times"/>
          <w:sz w:val="22"/>
          <w:szCs w:val="22"/>
        </w:rPr>
      </w:pPr>
      <w:r w:rsidRPr="00965823">
        <w:rPr>
          <w:rFonts w:ascii="Times" w:hAnsi="Times"/>
          <w:b/>
          <w:sz w:val="22"/>
          <w:szCs w:val="22"/>
        </w:rPr>
        <w:t>(2014)</w:t>
      </w:r>
      <w:r w:rsidRPr="00F13FEC">
        <w:rPr>
          <w:rFonts w:ascii="Times" w:hAnsi="Times"/>
          <w:sz w:val="22"/>
          <w:szCs w:val="22"/>
        </w:rPr>
        <w:t xml:space="preserve"> Chercheur associé au film documentaire de recherche « Gambarô » (50mn), co-réalisateurs A. Saulière, T. Ribault, coproduction CNRS-Images / Ateliers du passeur.</w:t>
      </w:r>
    </w:p>
    <w:p w14:paraId="56BBBD9D" w14:textId="77777777" w:rsidR="00904F8A" w:rsidRPr="00F13FEC" w:rsidRDefault="00904F8A" w:rsidP="007D2C57">
      <w:pPr>
        <w:pStyle w:val="a3"/>
        <w:ind w:leftChars="0" w:left="0"/>
        <w:jc w:val="center"/>
        <w:rPr>
          <w:rFonts w:ascii="Times" w:hAnsi="Times"/>
          <w:i/>
          <w:sz w:val="22"/>
          <w:szCs w:val="22"/>
        </w:rPr>
      </w:pPr>
      <w:r w:rsidRPr="00F13FEC">
        <w:rPr>
          <w:rFonts w:ascii="Times" w:hAnsi="Times"/>
          <w:i/>
          <w:sz w:val="22"/>
          <w:szCs w:val="22"/>
        </w:rPr>
        <w:t>Prix du « Fukushima Festival Film »</w:t>
      </w:r>
    </w:p>
    <w:p w14:paraId="7B66091F" w14:textId="77777777" w:rsidR="00904F8A" w:rsidRPr="00F13FEC" w:rsidRDefault="00904F8A" w:rsidP="007D2C57">
      <w:pPr>
        <w:pStyle w:val="a3"/>
        <w:ind w:leftChars="0" w:left="0"/>
        <w:rPr>
          <w:rFonts w:ascii="Times" w:hAnsi="Times"/>
          <w:iCs/>
          <w:sz w:val="22"/>
          <w:szCs w:val="24"/>
        </w:rPr>
      </w:pPr>
      <w:r w:rsidRPr="00F13FEC">
        <w:rPr>
          <w:rFonts w:ascii="Times" w:hAnsi="Times"/>
          <w:iCs/>
          <w:sz w:val="22"/>
          <w:szCs w:val="24"/>
        </w:rPr>
        <w:t>Projections–Débats  (2013-2014): JAPON : Maison Franco Japonaise (Ebisu), Fukushima Forum (Fukushima) , Lavanderia (Shinjuku), Kitty (Osaka), Borebore (Shinjuku)</w:t>
      </w:r>
    </w:p>
    <w:p w14:paraId="1478E958" w14:textId="77777777" w:rsidR="00904F8A" w:rsidRPr="00F13FEC" w:rsidRDefault="00904F8A" w:rsidP="007D2C57">
      <w:pPr>
        <w:pStyle w:val="a3"/>
        <w:ind w:leftChars="0" w:left="0"/>
        <w:rPr>
          <w:rFonts w:ascii="Times" w:hAnsi="Times"/>
          <w:iCs/>
          <w:sz w:val="22"/>
          <w:szCs w:val="24"/>
        </w:rPr>
      </w:pPr>
      <w:r w:rsidRPr="00F13FEC">
        <w:rPr>
          <w:rFonts w:ascii="Times" w:hAnsi="Times"/>
          <w:iCs/>
          <w:sz w:val="22"/>
          <w:szCs w:val="24"/>
        </w:rPr>
        <w:t>FRANCE : MESH (Lille), Université Paris 8 (Paris), Nancy (Festival du film de chercheur).</w:t>
      </w:r>
    </w:p>
    <w:p w14:paraId="4FF0313A" w14:textId="77777777" w:rsidR="00904F8A" w:rsidRPr="00F13FEC" w:rsidRDefault="00904F8A" w:rsidP="00904F8A">
      <w:pPr>
        <w:rPr>
          <w:rFonts w:ascii="Times" w:hAnsi="Times" w:cs="Times New Roman"/>
          <w:sz w:val="24"/>
          <w:szCs w:val="24"/>
        </w:rPr>
      </w:pPr>
    </w:p>
    <w:p w14:paraId="4C9D65D8" w14:textId="55943384" w:rsidR="00562FDC" w:rsidRDefault="00904F8A" w:rsidP="000555D8">
      <w:pPr>
        <w:pStyle w:val="a3"/>
        <w:numPr>
          <w:ilvl w:val="0"/>
          <w:numId w:val="8"/>
        </w:numPr>
        <w:ind w:leftChars="0"/>
        <w:rPr>
          <w:rFonts w:ascii="Times" w:hAnsi="Times" w:cs="Times New Roman"/>
          <w:b/>
          <w:sz w:val="24"/>
          <w:szCs w:val="24"/>
        </w:rPr>
      </w:pPr>
      <w:r w:rsidRPr="000555D8">
        <w:rPr>
          <w:rFonts w:ascii="Times" w:hAnsi="Times" w:cs="Times New Roman"/>
          <w:b/>
          <w:sz w:val="24"/>
          <w:szCs w:val="24"/>
        </w:rPr>
        <w:t>INTERVIEWS</w:t>
      </w:r>
    </w:p>
    <w:p w14:paraId="3BEB3A49" w14:textId="0DB47302" w:rsidR="00FE48A2" w:rsidRPr="00FE48A2" w:rsidRDefault="00FE48A2" w:rsidP="00FE48A2">
      <w:pPr>
        <w:rPr>
          <w:rFonts w:ascii="Times" w:hAnsi="Times" w:cs="Times New Roman"/>
          <w:sz w:val="24"/>
          <w:szCs w:val="24"/>
        </w:rPr>
      </w:pPr>
      <w:r w:rsidRPr="00965823">
        <w:rPr>
          <w:rFonts w:ascii="Times" w:hAnsi="Times" w:cs="Times New Roman"/>
          <w:b/>
          <w:sz w:val="24"/>
          <w:szCs w:val="24"/>
        </w:rPr>
        <w:t>(2016)</w:t>
      </w:r>
      <w:r>
        <w:rPr>
          <w:rFonts w:ascii="Times" w:hAnsi="Times" w:cs="Times New Roman"/>
          <w:sz w:val="24"/>
          <w:szCs w:val="24"/>
        </w:rPr>
        <w:t xml:space="preserve"> Radio France International, interview réalisée par Christophe Paget concernant les séismes de Kyûshu et le redémarrage de la centrale nucléaire de Sendai, le 16 avril.</w:t>
      </w:r>
    </w:p>
    <w:p w14:paraId="55CB4698" w14:textId="1E7E5ED9" w:rsidR="001163AB" w:rsidRPr="001163AB" w:rsidRDefault="001163AB" w:rsidP="001163AB">
      <w:pPr>
        <w:rPr>
          <w:rFonts w:ascii="Times" w:hAnsi="Times" w:cs="Times New Roman"/>
          <w:sz w:val="22"/>
          <w:szCs w:val="22"/>
        </w:rPr>
      </w:pPr>
      <w:r w:rsidRPr="00965823">
        <w:rPr>
          <w:rFonts w:ascii="Times" w:hAnsi="Times" w:cs="Times New Roman"/>
          <w:b/>
          <w:sz w:val="22"/>
          <w:szCs w:val="22"/>
        </w:rPr>
        <w:t>(2016)</w:t>
      </w:r>
      <w:r w:rsidRPr="001163AB">
        <w:rPr>
          <w:rFonts w:ascii="Times" w:hAnsi="Times" w:cs="Times New Roman"/>
          <w:sz w:val="22"/>
          <w:szCs w:val="22"/>
        </w:rPr>
        <w:t xml:space="preserve"> Emission « La demi-heure radioactive »,  Fukushima, 5 ans plus tard, 11 mars. </w:t>
      </w:r>
      <w:r w:rsidRPr="001163AB">
        <w:rPr>
          <w:rFonts w:ascii="Arial" w:hAnsi="Arial"/>
          <w:bCs/>
          <w:noProof w:val="0"/>
          <w:color w:val="103CC0"/>
          <w:kern w:val="0"/>
          <w:sz w:val="22"/>
          <w:szCs w:val="22"/>
          <w:u w:val="single" w:color="103CC0"/>
          <w:lang w:val="en-US"/>
        </w:rPr>
        <w:t>https://youtu.be/vWRFQaJqt7U</w:t>
      </w:r>
    </w:p>
    <w:p w14:paraId="6ECD3D2E" w14:textId="1FFAEFE4" w:rsidR="00E002F7" w:rsidRPr="00E002F7" w:rsidRDefault="00E002F7" w:rsidP="00E002F7">
      <w:pPr>
        <w:rPr>
          <w:rFonts w:ascii="Times" w:hAnsi="Times" w:cs="Times New Roman"/>
          <w:b/>
          <w:sz w:val="24"/>
          <w:szCs w:val="24"/>
        </w:rPr>
      </w:pPr>
      <w:r w:rsidRPr="00965823">
        <w:rPr>
          <w:rFonts w:ascii="Times" w:hAnsi="Times" w:cs="Times New Roman"/>
          <w:b/>
          <w:sz w:val="24"/>
          <w:szCs w:val="24"/>
        </w:rPr>
        <w:t xml:space="preserve">(2015) </w:t>
      </w:r>
      <w:r w:rsidRPr="00E002F7">
        <w:rPr>
          <w:rFonts w:ascii="Times" w:hAnsi="Times" w:cs="Times New Roman"/>
          <w:sz w:val="24"/>
          <w:szCs w:val="24"/>
        </w:rPr>
        <w:t>Interview</w:t>
      </w:r>
      <w:r>
        <w:rPr>
          <w:rFonts w:ascii="Times" w:hAnsi="Times" w:cs="Times New Roman"/>
          <w:b/>
          <w:sz w:val="24"/>
          <w:szCs w:val="24"/>
        </w:rPr>
        <w:t xml:space="preserve"> </w:t>
      </w:r>
      <w:r w:rsidRPr="00F13FEC">
        <w:rPr>
          <w:rFonts w:ascii="Times" w:hAnsi="Times"/>
          <w:sz w:val="22"/>
        </w:rPr>
        <w:t>par R. Stegassy, FRANCE CULTURE, émission Terre à terre,</w:t>
      </w:r>
      <w:r>
        <w:rPr>
          <w:rFonts w:ascii="Times" w:hAnsi="Times"/>
          <w:sz w:val="22"/>
        </w:rPr>
        <w:t xml:space="preserve"> diffusion 19 décembre.</w:t>
      </w:r>
    </w:p>
    <w:p w14:paraId="17ABF90D" w14:textId="0C193167" w:rsidR="00874716" w:rsidRPr="00874716" w:rsidRDefault="00874716" w:rsidP="00874716">
      <w:pPr>
        <w:rPr>
          <w:rFonts w:ascii="Times" w:hAnsi="Times" w:cs="Times New Roman"/>
          <w:b/>
          <w:sz w:val="24"/>
          <w:szCs w:val="24"/>
        </w:rPr>
      </w:pPr>
      <w:r w:rsidRPr="00965823">
        <w:rPr>
          <w:rFonts w:ascii="Times" w:hAnsi="Times" w:cs="Times New Roman"/>
          <w:b/>
          <w:sz w:val="24"/>
          <w:szCs w:val="24"/>
        </w:rPr>
        <w:t>(2015)</w:t>
      </w:r>
      <w:r w:rsidRPr="00965823">
        <w:rPr>
          <w:rFonts w:ascii="Times" w:hAnsi="Times" w:cs="Times New Roman"/>
          <w:b/>
          <w:sz w:val="22"/>
          <w:szCs w:val="22"/>
        </w:rPr>
        <w:t xml:space="preserve"> </w:t>
      </w:r>
      <w:r>
        <w:rPr>
          <w:rFonts w:ascii="Times" w:hAnsi="Times" w:cs="Times New Roman"/>
          <w:sz w:val="22"/>
          <w:szCs w:val="22"/>
        </w:rPr>
        <w:t>Interview par Frédéric Ojardias, Radio-France Internationale, Retour forcé en zone contaminée</w:t>
      </w:r>
      <w:r w:rsidR="00E1799B">
        <w:rPr>
          <w:rFonts w:ascii="Times" w:hAnsi="Times" w:cs="Times New Roman"/>
          <w:sz w:val="22"/>
          <w:szCs w:val="22"/>
        </w:rPr>
        <w:t xml:space="preserve"> (diffusion vendredi 4 septembre).</w:t>
      </w:r>
      <w:r w:rsidR="00E1799B" w:rsidRPr="00E1799B">
        <w:rPr>
          <w:rFonts w:ascii="Times" w:hAnsi="Times" w:cs="Times New Roman"/>
          <w:sz w:val="22"/>
          <w:szCs w:val="22"/>
        </w:rPr>
        <w:t xml:space="preserve"> </w:t>
      </w:r>
      <w:r w:rsidR="00E1799B" w:rsidRPr="00E1799B">
        <w:rPr>
          <w:rFonts w:ascii="Arial" w:hAnsi="Arial"/>
          <w:noProof w:val="0"/>
          <w:color w:val="103CC0"/>
          <w:kern w:val="0"/>
          <w:sz w:val="22"/>
          <w:szCs w:val="22"/>
          <w:u w:val="single" w:color="103CC0"/>
          <w:lang w:val="en-US"/>
        </w:rPr>
        <w:t>http://rfi.my/1i01Ajd</w:t>
      </w:r>
    </w:p>
    <w:p w14:paraId="5551796F" w14:textId="130506BC" w:rsidR="000555D8" w:rsidRPr="000555D8" w:rsidRDefault="000555D8" w:rsidP="000555D8">
      <w:pPr>
        <w:pStyle w:val="a3"/>
        <w:ind w:leftChars="0" w:left="0"/>
        <w:rPr>
          <w:rFonts w:ascii="Times" w:hAnsi="Times" w:cs="Times New Roman"/>
          <w:b/>
          <w:sz w:val="24"/>
          <w:szCs w:val="24"/>
        </w:rPr>
      </w:pPr>
      <w:r w:rsidRPr="00965823">
        <w:rPr>
          <w:rFonts w:ascii="Times" w:hAnsi="Times" w:cs="Times New Roman"/>
          <w:b/>
          <w:sz w:val="24"/>
          <w:szCs w:val="24"/>
        </w:rPr>
        <w:t xml:space="preserve">(2015) </w:t>
      </w:r>
      <w:r>
        <w:rPr>
          <w:rFonts w:ascii="Times" w:hAnsi="Times" w:cs="Times New Roman"/>
          <w:sz w:val="22"/>
          <w:szCs w:val="22"/>
        </w:rPr>
        <w:t>Interview par François Stuck, Emission Présence Protestante, France 2, diffusion les 5 et 14 juillet.</w:t>
      </w:r>
    </w:p>
    <w:p w14:paraId="2A6A92F3" w14:textId="47DD14CC" w:rsidR="000555D8" w:rsidRDefault="000555D8" w:rsidP="000555D8">
      <w:pPr>
        <w:rPr>
          <w:rFonts w:ascii="Times" w:hAnsi="Times" w:cs="Times"/>
          <w:noProof w:val="0"/>
          <w:kern w:val="0"/>
          <w:sz w:val="22"/>
          <w:szCs w:val="22"/>
          <w:lang w:val="en-US"/>
        </w:rPr>
      </w:pPr>
      <w:r w:rsidRPr="00965823">
        <w:rPr>
          <w:rFonts w:ascii="Times" w:hAnsi="Times" w:cs="Times New Roman"/>
          <w:b/>
          <w:sz w:val="24"/>
          <w:szCs w:val="24"/>
        </w:rPr>
        <w:t>(2015)</w:t>
      </w:r>
      <w:r w:rsidRPr="00965823">
        <w:rPr>
          <w:rFonts w:ascii="Times" w:hAnsi="Times" w:cs="Times New Roman"/>
          <w:b/>
          <w:sz w:val="22"/>
          <w:szCs w:val="22"/>
        </w:rPr>
        <w:t xml:space="preserve"> </w:t>
      </w:r>
      <w:r>
        <w:rPr>
          <w:rFonts w:ascii="Times" w:hAnsi="Times" w:cs="Times New Roman"/>
          <w:sz w:val="22"/>
          <w:szCs w:val="22"/>
        </w:rPr>
        <w:t>Interview par Frédéri</w:t>
      </w:r>
      <w:r w:rsidR="00874716">
        <w:rPr>
          <w:rFonts w:ascii="Times" w:hAnsi="Times" w:cs="Times New Roman"/>
          <w:sz w:val="22"/>
          <w:szCs w:val="22"/>
        </w:rPr>
        <w:t>c</w:t>
      </w:r>
      <w:r>
        <w:rPr>
          <w:rFonts w:ascii="Times" w:hAnsi="Times" w:cs="Times New Roman"/>
          <w:sz w:val="22"/>
          <w:szCs w:val="22"/>
        </w:rPr>
        <w:t xml:space="preserve"> Ojardias, </w:t>
      </w:r>
      <w:r w:rsidRPr="000555D8">
        <w:rPr>
          <w:rFonts w:ascii="Times" w:hAnsi="Times" w:cs="Times New Roman"/>
          <w:sz w:val="22"/>
          <w:szCs w:val="22"/>
        </w:rPr>
        <w:t xml:space="preserve">Médiapart : </w:t>
      </w:r>
      <w:r w:rsidRPr="000555D8">
        <w:rPr>
          <w:rFonts w:ascii="Times" w:hAnsi="Times" w:cs="Times"/>
          <w:i/>
          <w:noProof w:val="0"/>
          <w:kern w:val="0"/>
          <w:sz w:val="22"/>
          <w:szCs w:val="22"/>
          <w:lang w:val="en-US"/>
        </w:rPr>
        <w:t>Fukushima, 4 ans après : les réfugiés de l’atome forcés au retour en zone contaminée</w:t>
      </w:r>
      <w:r>
        <w:rPr>
          <w:rFonts w:ascii="Times" w:hAnsi="Times" w:cs="Times"/>
          <w:noProof w:val="0"/>
          <w:kern w:val="0"/>
          <w:sz w:val="22"/>
          <w:szCs w:val="22"/>
          <w:lang w:val="en-US"/>
        </w:rPr>
        <w:t>, juillet.</w:t>
      </w:r>
    </w:p>
    <w:p w14:paraId="29F005EC" w14:textId="7AF69A9F" w:rsidR="000555D8" w:rsidRDefault="000555D8" w:rsidP="000555D8">
      <w:pPr>
        <w:rPr>
          <w:rFonts w:ascii="Times" w:hAnsi="Times" w:cs="Times"/>
          <w:noProof w:val="0"/>
          <w:kern w:val="0"/>
          <w:sz w:val="22"/>
          <w:szCs w:val="22"/>
          <w:lang w:val="en-US"/>
        </w:rPr>
      </w:pPr>
      <w:r w:rsidRPr="000555D8">
        <w:rPr>
          <w:rFonts w:ascii="Times" w:hAnsi="Times" w:cs="Times"/>
          <w:noProof w:val="0"/>
          <w:kern w:val="0"/>
          <w:sz w:val="22"/>
          <w:szCs w:val="22"/>
          <w:lang w:val="en-US"/>
        </w:rPr>
        <w:t>http://www.mediapart.fr/journal/international/040715/fukushima-4-ans-apres-les-refugies-de-l-atome-forces-au-retour-en-zone-contaminee</w:t>
      </w:r>
    </w:p>
    <w:p w14:paraId="66D2E894" w14:textId="580A45D2" w:rsidR="000555D8" w:rsidRPr="000555D8" w:rsidRDefault="000555D8" w:rsidP="000555D8">
      <w:pPr>
        <w:rPr>
          <w:rFonts w:ascii="Times" w:hAnsi="Times" w:cs="Times New Roman"/>
          <w:b/>
          <w:i/>
          <w:sz w:val="22"/>
          <w:szCs w:val="22"/>
        </w:rPr>
      </w:pPr>
      <w:r w:rsidRPr="00965823">
        <w:rPr>
          <w:rFonts w:ascii="Times" w:hAnsi="Times" w:cs="Times"/>
          <w:b/>
          <w:noProof w:val="0"/>
          <w:kern w:val="0"/>
          <w:sz w:val="22"/>
          <w:szCs w:val="22"/>
          <w:lang w:val="en-US"/>
        </w:rPr>
        <w:t xml:space="preserve">(2015) </w:t>
      </w:r>
      <w:r w:rsidRPr="00F13FEC">
        <w:rPr>
          <w:rFonts w:ascii="Times" w:hAnsi="Times"/>
          <w:sz w:val="22"/>
        </w:rPr>
        <w:t>Emission « La demi-heure radioactive »,</w:t>
      </w:r>
      <w:r>
        <w:rPr>
          <w:rFonts w:ascii="Times" w:hAnsi="Times"/>
          <w:sz w:val="22"/>
        </w:rPr>
        <w:t xml:space="preserve"> Emission spéciale 11 mars 2015, </w:t>
      </w:r>
      <w:r w:rsidRPr="000555D8">
        <w:rPr>
          <w:rFonts w:ascii="Arial" w:hAnsi="Arial"/>
          <w:i/>
          <w:noProof w:val="0"/>
          <w:color w:val="424242"/>
          <w:kern w:val="0"/>
          <w:sz w:val="26"/>
          <w:szCs w:val="26"/>
          <w:lang w:val="en-US"/>
        </w:rPr>
        <w:t>l</w:t>
      </w:r>
      <w:r w:rsidRPr="000555D8">
        <w:rPr>
          <w:rFonts w:ascii="Times" w:hAnsi="Times"/>
          <w:i/>
          <w:noProof w:val="0"/>
          <w:color w:val="424242"/>
          <w:kern w:val="0"/>
          <w:sz w:val="22"/>
          <w:szCs w:val="22"/>
          <w:lang w:val="en-US"/>
        </w:rPr>
        <w:t>es déplacements de population et la notion de radio"protection"</w:t>
      </w:r>
      <w:r w:rsidRPr="000555D8">
        <w:t xml:space="preserve"> </w:t>
      </w:r>
      <w:r w:rsidRPr="000555D8">
        <w:rPr>
          <w:rFonts w:ascii="Times" w:hAnsi="Times"/>
          <w:i/>
          <w:noProof w:val="0"/>
          <w:color w:val="424242"/>
          <w:kern w:val="0"/>
          <w:sz w:val="22"/>
          <w:szCs w:val="22"/>
          <w:lang w:val="en-US"/>
        </w:rPr>
        <w:t>https://www.youtube.com/watch?v=1uus9wd4YzY</w:t>
      </w:r>
    </w:p>
    <w:p w14:paraId="4D58FF43" w14:textId="77777777" w:rsidR="00904F8A" w:rsidRPr="00F13FEC" w:rsidRDefault="00904F8A" w:rsidP="00904F8A">
      <w:pPr>
        <w:ind w:left="567" w:hanging="567"/>
        <w:rPr>
          <w:rFonts w:ascii="Times" w:hAnsi="Times"/>
          <w:bCs/>
          <w:i/>
          <w:color w:val="1A1A1A"/>
          <w:lang w:val="en-US"/>
        </w:rPr>
      </w:pPr>
      <w:r w:rsidRPr="00965823">
        <w:rPr>
          <w:rFonts w:ascii="Times" w:hAnsi="Times"/>
          <w:b/>
          <w:sz w:val="22"/>
        </w:rPr>
        <w:t>(2014)</w:t>
      </w:r>
      <w:r w:rsidRPr="00F13FEC">
        <w:rPr>
          <w:rFonts w:ascii="Times" w:hAnsi="Times"/>
          <w:sz w:val="22"/>
        </w:rPr>
        <w:t xml:space="preserve"> Emission « La demi-heure radioactive »,</w:t>
      </w:r>
      <w:r w:rsidRPr="00F13FEC">
        <w:rPr>
          <w:rFonts w:ascii="Times" w:hAnsi="Times"/>
          <w:b/>
          <w:bCs/>
          <w:color w:val="1A1A1A"/>
          <w:sz w:val="26"/>
          <w:szCs w:val="26"/>
          <w:lang w:val="en-US"/>
        </w:rPr>
        <w:t xml:space="preserve"> </w:t>
      </w:r>
      <w:r w:rsidRPr="00F13FEC">
        <w:rPr>
          <w:rFonts w:ascii="Times" w:hAnsi="Times"/>
          <w:bCs/>
          <w:i/>
          <w:color w:val="1A1A1A"/>
          <w:lang w:val="en-US"/>
        </w:rPr>
        <w:t xml:space="preserve">Fukushima : retour des populations dans les zones contaminées par la catastrophe nucléaire </w:t>
      </w:r>
      <w:hyperlink r:id="rId26" w:history="1">
        <w:r w:rsidRPr="00F13FEC">
          <w:rPr>
            <w:rStyle w:val="a4"/>
            <w:rFonts w:ascii="Times" w:hAnsi="Times"/>
            <w:bCs/>
            <w:i/>
            <w:lang w:val="en-US"/>
          </w:rPr>
          <w:t>https://www.youtube.com/watch?v=7YdgnkBVRGs</w:t>
        </w:r>
      </w:hyperlink>
    </w:p>
    <w:p w14:paraId="6A45877A" w14:textId="77777777" w:rsidR="00904F8A" w:rsidRPr="00F13FEC" w:rsidRDefault="00904F8A" w:rsidP="00965823">
      <w:pPr>
        <w:ind w:left="612" w:hangingChars="257" w:hanging="612"/>
        <w:rPr>
          <w:rFonts w:ascii="Times" w:hAnsi="Times"/>
          <w:sz w:val="22"/>
        </w:rPr>
      </w:pPr>
      <w:r w:rsidRPr="00965823">
        <w:rPr>
          <w:rFonts w:ascii="Times" w:hAnsi="Times"/>
          <w:b/>
          <w:sz w:val="22"/>
        </w:rPr>
        <w:t>(2014)</w:t>
      </w:r>
      <w:r w:rsidRPr="00F13FEC">
        <w:rPr>
          <w:rFonts w:ascii="Times" w:hAnsi="Times"/>
          <w:sz w:val="22"/>
        </w:rPr>
        <w:t xml:space="preserve"> Emission Cultures Monde, FRANCE CULTURE, </w:t>
      </w:r>
      <w:r w:rsidRPr="00F13FEC">
        <w:rPr>
          <w:rFonts w:ascii="Times" w:hAnsi="Times"/>
          <w:i/>
          <w:sz w:val="22"/>
        </w:rPr>
        <w:t>du Sichuan à Port au Prince, gérer les catastrophes, la société japonaise face à un désastre inédit</w:t>
      </w:r>
      <w:r w:rsidRPr="00F13FEC">
        <w:rPr>
          <w:rFonts w:ascii="Times" w:hAnsi="Times"/>
          <w:sz w:val="22"/>
        </w:rPr>
        <w:t xml:space="preserve">, (Janv.) </w:t>
      </w:r>
      <w:hyperlink r:id="rId27" w:history="1">
        <w:r w:rsidRPr="00F13FEC">
          <w:rPr>
            <w:rStyle w:val="a4"/>
            <w:rFonts w:ascii="Times" w:hAnsi="Times"/>
            <w:sz w:val="22"/>
          </w:rPr>
          <w:t>http://www.franceculture.fr/tags/fukushima</w:t>
        </w:r>
      </w:hyperlink>
    </w:p>
    <w:p w14:paraId="086B40DF" w14:textId="77777777" w:rsidR="00904F8A" w:rsidRPr="00F13FEC" w:rsidRDefault="00904F8A" w:rsidP="00904F8A">
      <w:pPr>
        <w:ind w:left="567" w:hanging="567"/>
        <w:rPr>
          <w:rFonts w:ascii="Times" w:hAnsi="Times"/>
          <w:sz w:val="22"/>
        </w:rPr>
      </w:pPr>
      <w:r w:rsidRPr="00F13FEC">
        <w:rPr>
          <w:rFonts w:ascii="Times" w:hAnsi="Times"/>
          <w:sz w:val="22"/>
        </w:rPr>
        <w:t>(</w:t>
      </w:r>
      <w:bookmarkStart w:id="1" w:name="_GoBack"/>
      <w:r w:rsidRPr="00F13FEC">
        <w:rPr>
          <w:rFonts w:ascii="Times" w:hAnsi="Times"/>
          <w:sz w:val="22"/>
        </w:rPr>
        <w:t xml:space="preserve">2013) </w:t>
      </w:r>
      <w:bookmarkEnd w:id="1"/>
      <w:r w:rsidRPr="00F13FEC">
        <w:rPr>
          <w:rFonts w:ascii="Times" w:hAnsi="Times"/>
          <w:sz w:val="22"/>
        </w:rPr>
        <w:t xml:space="preserve">Interview par S. Chapelle pour Basta ! </w:t>
      </w:r>
      <w:r w:rsidRPr="00F13FEC">
        <w:rPr>
          <w:rFonts w:ascii="Times" w:hAnsi="Times"/>
          <w:i/>
          <w:sz w:val="22"/>
        </w:rPr>
        <w:t>A Fukushima le gouvernement veut renvoyer les réfugiés dans les zones contaminées</w:t>
      </w:r>
      <w:r w:rsidRPr="00F13FEC">
        <w:rPr>
          <w:rFonts w:ascii="Times" w:hAnsi="Times"/>
          <w:sz w:val="22"/>
        </w:rPr>
        <w:t xml:space="preserve">, (déc.) </w:t>
      </w:r>
      <w:hyperlink r:id="rId28" w:history="1">
        <w:r w:rsidRPr="00F13FEC">
          <w:rPr>
            <w:rStyle w:val="a4"/>
            <w:rFonts w:ascii="Times" w:hAnsi="Times"/>
            <w:sz w:val="22"/>
          </w:rPr>
          <w:t>http://www.bastamag.net/A-Fukushima-le-gouvernement-veut</w:t>
        </w:r>
      </w:hyperlink>
    </w:p>
    <w:p w14:paraId="15A44D8E" w14:textId="77777777" w:rsidR="00904F8A" w:rsidRPr="00F13FEC" w:rsidRDefault="00904F8A" w:rsidP="00904F8A">
      <w:pPr>
        <w:ind w:left="567" w:hanging="567"/>
        <w:rPr>
          <w:rFonts w:ascii="Times" w:hAnsi="Times"/>
          <w:sz w:val="22"/>
        </w:rPr>
      </w:pPr>
      <w:r w:rsidRPr="00F13FEC">
        <w:rPr>
          <w:rFonts w:ascii="Times" w:hAnsi="Times"/>
          <w:sz w:val="22"/>
        </w:rPr>
        <w:t>(2013) Interview par R. Stegassy, FRANCE CULTURE, émission Terre à terre,</w:t>
      </w:r>
      <w:r w:rsidRPr="00F13FEC">
        <w:rPr>
          <w:rFonts w:ascii="Times" w:hAnsi="Times"/>
          <w:i/>
          <w:sz w:val="22"/>
        </w:rPr>
        <w:t xml:space="preserve"> Retour sur Fukushima</w:t>
      </w:r>
      <w:r w:rsidRPr="00F13FEC">
        <w:rPr>
          <w:rFonts w:ascii="Times" w:hAnsi="Times"/>
          <w:sz w:val="22"/>
        </w:rPr>
        <w:t xml:space="preserve"> (nov.)</w:t>
      </w:r>
      <w:hyperlink r:id="rId29" w:history="1">
        <w:r w:rsidRPr="00F13FEC">
          <w:rPr>
            <w:rStyle w:val="a4"/>
            <w:rFonts w:ascii="Times" w:hAnsi="Times"/>
            <w:sz w:val="22"/>
          </w:rPr>
          <w:t>http://www.franceculture.fr/emission-terre-a-terre-retour-sur-fukushima-2013-11-23</w:t>
        </w:r>
      </w:hyperlink>
    </w:p>
    <w:p w14:paraId="5B40104F" w14:textId="77777777" w:rsidR="00904F8A" w:rsidRPr="00F13FEC" w:rsidRDefault="00904F8A" w:rsidP="00904F8A">
      <w:pPr>
        <w:ind w:left="567" w:hanging="567"/>
        <w:rPr>
          <w:rFonts w:ascii="Times" w:hAnsi="Times"/>
          <w:sz w:val="22"/>
        </w:rPr>
      </w:pPr>
      <w:r w:rsidRPr="00F13FEC">
        <w:rPr>
          <w:rFonts w:ascii="Times" w:hAnsi="Times"/>
          <w:sz w:val="22"/>
        </w:rPr>
        <w:t xml:space="preserve">(2013) Emission « La demi-heure radioactive », </w:t>
      </w:r>
      <w:r w:rsidRPr="00F13FEC">
        <w:rPr>
          <w:rFonts w:ascii="Times" w:hAnsi="Times"/>
          <w:i/>
          <w:sz w:val="22"/>
        </w:rPr>
        <w:t>Les réfugiés de la catastrophe nucléaire de Fukushima</w:t>
      </w:r>
      <w:r w:rsidRPr="00F13FEC">
        <w:rPr>
          <w:rFonts w:ascii="Times" w:hAnsi="Times"/>
          <w:sz w:val="22"/>
        </w:rPr>
        <w:t xml:space="preserve">, (nov.), </w:t>
      </w:r>
      <w:hyperlink r:id="rId30" w:history="1">
        <w:r w:rsidRPr="00F13FEC">
          <w:rPr>
            <w:rStyle w:val="a4"/>
            <w:rFonts w:ascii="Times" w:hAnsi="Times"/>
            <w:sz w:val="22"/>
          </w:rPr>
          <w:t>https://www.youtube.com/watch?v=Zry1Bg0yCk8</w:t>
        </w:r>
      </w:hyperlink>
    </w:p>
    <w:p w14:paraId="43BE8ABB" w14:textId="77777777" w:rsidR="00904F8A" w:rsidRPr="00F13FEC" w:rsidRDefault="00904F8A" w:rsidP="00904F8A">
      <w:pPr>
        <w:ind w:left="567" w:hanging="567"/>
        <w:rPr>
          <w:rFonts w:ascii="Times" w:hAnsi="Times"/>
          <w:sz w:val="22"/>
        </w:rPr>
      </w:pPr>
      <w:r w:rsidRPr="00F13FEC">
        <w:rPr>
          <w:rFonts w:ascii="Times" w:hAnsi="Times"/>
          <w:sz w:val="22"/>
        </w:rPr>
        <w:t xml:space="preserve">(2013) Interview par O. Mary pour Reporterre, </w:t>
      </w:r>
      <w:r w:rsidRPr="00F13FEC">
        <w:rPr>
          <w:rFonts w:ascii="Times" w:hAnsi="Times"/>
          <w:i/>
          <w:sz w:val="22"/>
        </w:rPr>
        <w:t>Le gouvernement japonais veut que les habitants reviennent vivre dans les zones contaminées</w:t>
      </w:r>
      <w:r w:rsidRPr="00F13FEC">
        <w:rPr>
          <w:rFonts w:ascii="Times" w:hAnsi="Times"/>
          <w:sz w:val="22"/>
        </w:rPr>
        <w:t xml:space="preserve">, (nov.). </w:t>
      </w:r>
      <w:hyperlink r:id="rId31" w:history="1">
        <w:r w:rsidRPr="00F13FEC">
          <w:rPr>
            <w:rStyle w:val="a4"/>
            <w:rFonts w:ascii="Times" w:hAnsi="Times"/>
            <w:sz w:val="22"/>
          </w:rPr>
          <w:t>http://www.reporterre.net/spip.php?article5023</w:t>
        </w:r>
      </w:hyperlink>
    </w:p>
    <w:p w14:paraId="7FDCEE36" w14:textId="77777777" w:rsidR="00904F8A" w:rsidRPr="00F13FEC" w:rsidRDefault="00904F8A" w:rsidP="00904F8A">
      <w:pPr>
        <w:ind w:left="567" w:hanging="567"/>
        <w:rPr>
          <w:rFonts w:ascii="Times" w:hAnsi="Times"/>
          <w:sz w:val="22"/>
        </w:rPr>
      </w:pPr>
      <w:r w:rsidRPr="00F13FEC">
        <w:rPr>
          <w:rFonts w:ascii="Times" w:hAnsi="Times"/>
          <w:sz w:val="22"/>
        </w:rPr>
        <w:t xml:space="preserve">(2013) Emission « La demi-heure radioactive », </w:t>
      </w:r>
      <w:r w:rsidRPr="00F13FEC">
        <w:rPr>
          <w:rFonts w:ascii="Times" w:hAnsi="Times"/>
          <w:i/>
          <w:sz w:val="22"/>
        </w:rPr>
        <w:t>le concept de résilience appliqué à la population de Fukushima</w:t>
      </w:r>
      <w:r w:rsidRPr="00F13FEC">
        <w:rPr>
          <w:rFonts w:ascii="Times" w:hAnsi="Times"/>
          <w:sz w:val="22"/>
        </w:rPr>
        <w:t xml:space="preserve"> (mars), </w:t>
      </w:r>
      <w:hyperlink r:id="rId32" w:history="1">
        <w:r w:rsidRPr="00F13FEC">
          <w:rPr>
            <w:rStyle w:val="a4"/>
            <w:rFonts w:ascii="Times" w:hAnsi="Times"/>
            <w:sz w:val="22"/>
          </w:rPr>
          <w:t>https://www.youtube.com/watch?v=1uus9wd4YzY</w:t>
        </w:r>
      </w:hyperlink>
    </w:p>
    <w:p w14:paraId="59AB9C5B" w14:textId="77777777" w:rsidR="00904F8A" w:rsidRPr="00F13FEC" w:rsidRDefault="00904F8A" w:rsidP="00904F8A">
      <w:pPr>
        <w:ind w:left="567" w:hanging="567"/>
        <w:rPr>
          <w:rFonts w:ascii="Times" w:hAnsi="Times"/>
          <w:sz w:val="22"/>
        </w:rPr>
      </w:pPr>
      <w:r w:rsidRPr="00F13FEC">
        <w:rPr>
          <w:rFonts w:ascii="Times" w:hAnsi="Times"/>
          <w:sz w:val="22"/>
        </w:rPr>
        <w:t xml:space="preserve">(2009) Interview : </w:t>
      </w:r>
      <w:r w:rsidRPr="00F13FEC">
        <w:rPr>
          <w:rFonts w:ascii="Times" w:hAnsi="Times"/>
          <w:i/>
          <w:sz w:val="22"/>
        </w:rPr>
        <w:t>Les Urbanités, mai.</w:t>
      </w:r>
      <w:r w:rsidRPr="00F13FEC">
        <w:rPr>
          <w:rFonts w:ascii="Times" w:hAnsi="Times"/>
          <w:sz w:val="22"/>
        </w:rPr>
        <w:t xml:space="preserve"> </w:t>
      </w:r>
      <w:hyperlink r:id="rId33" w:history="1">
        <w:r w:rsidRPr="00F13FEC">
          <w:rPr>
            <w:rStyle w:val="a4"/>
            <w:rFonts w:ascii="Times" w:hAnsi="Times"/>
            <w:i/>
            <w:sz w:val="22"/>
          </w:rPr>
          <w:t>http://urbanites.rsr.ch/blog/zoom-sur-tokyo-35/</w:t>
        </w:r>
      </w:hyperlink>
    </w:p>
    <w:p w14:paraId="279A29F3" w14:textId="77777777" w:rsidR="00904F8A" w:rsidRPr="00F13FEC" w:rsidRDefault="00904F8A" w:rsidP="00904F8A">
      <w:pPr>
        <w:rPr>
          <w:rFonts w:ascii="Times" w:hAnsi="Times"/>
          <w:sz w:val="22"/>
        </w:rPr>
      </w:pPr>
      <w:r w:rsidRPr="00F13FEC">
        <w:rPr>
          <w:rFonts w:ascii="Times" w:hAnsi="Times"/>
          <w:sz w:val="22"/>
        </w:rPr>
        <w:t xml:space="preserve"> </w:t>
      </w:r>
    </w:p>
    <w:p w14:paraId="60480F6A" w14:textId="77777777" w:rsidR="00562FDC" w:rsidRPr="00F13FEC" w:rsidRDefault="00904F8A" w:rsidP="00904F8A">
      <w:pPr>
        <w:rPr>
          <w:rFonts w:ascii="Times" w:hAnsi="Times" w:cs="Times New Roman"/>
          <w:sz w:val="24"/>
          <w:szCs w:val="24"/>
        </w:rPr>
      </w:pPr>
      <w:r w:rsidRPr="00F13FEC">
        <w:rPr>
          <w:rFonts w:ascii="Times" w:hAnsi="Times"/>
          <w:sz w:val="22"/>
        </w:rPr>
        <w:t xml:space="preserve">(2009) Interview : </w:t>
      </w:r>
      <w:r w:rsidRPr="00F13FEC">
        <w:rPr>
          <w:rFonts w:ascii="Times" w:hAnsi="Times"/>
          <w:i/>
          <w:sz w:val="22"/>
        </w:rPr>
        <w:t xml:space="preserve">France Inter </w:t>
      </w:r>
      <w:r w:rsidRPr="00F13FEC">
        <w:rPr>
          <w:rFonts w:ascii="Times" w:hAnsi="Times"/>
          <w:sz w:val="22"/>
        </w:rPr>
        <w:t xml:space="preserve">pour l’émission </w:t>
      </w:r>
      <w:r w:rsidRPr="00F13FEC">
        <w:rPr>
          <w:rFonts w:ascii="Times" w:hAnsi="Times"/>
          <w:i/>
          <w:sz w:val="22"/>
        </w:rPr>
        <w:t>“et pourtant elle tourne…”</w:t>
      </w:r>
      <w:r w:rsidRPr="00F13FEC">
        <w:rPr>
          <w:rFonts w:ascii="Times" w:hAnsi="Times"/>
          <w:sz w:val="22"/>
        </w:rPr>
        <w:t>, Octobre.</w:t>
      </w:r>
      <w:hyperlink r:id="rId34" w:history="1">
        <w:r w:rsidRPr="00F13FEC">
          <w:rPr>
            <w:rStyle w:val="a4"/>
            <w:rFonts w:ascii="Times" w:hAnsi="Times"/>
            <w:sz w:val="22"/>
          </w:rPr>
          <w:t>http://sites.radiofrance.fr/franceinter/em/etpourtantelletourne/index.php?id=83012</w:t>
        </w:r>
      </w:hyperlink>
    </w:p>
    <w:p w14:paraId="3B4A3652" w14:textId="77777777" w:rsidR="007D2C57" w:rsidRPr="00F13FEC" w:rsidRDefault="007D2C57" w:rsidP="007D2C57">
      <w:pPr>
        <w:rPr>
          <w:rFonts w:ascii="Times" w:hAnsi="Times" w:cs="Times New Roman"/>
          <w:sz w:val="24"/>
          <w:szCs w:val="24"/>
        </w:rPr>
      </w:pPr>
    </w:p>
    <w:p w14:paraId="37E21AEF" w14:textId="4E871B93" w:rsidR="00904F8A" w:rsidRPr="00F13FEC" w:rsidRDefault="00904F8A" w:rsidP="007D2C57">
      <w:pPr>
        <w:pStyle w:val="a3"/>
        <w:numPr>
          <w:ilvl w:val="0"/>
          <w:numId w:val="10"/>
        </w:numPr>
        <w:ind w:leftChars="0"/>
        <w:rPr>
          <w:rFonts w:ascii="Times" w:hAnsi="Times" w:cs="Times New Roman"/>
          <w:b/>
          <w:sz w:val="24"/>
          <w:szCs w:val="24"/>
        </w:rPr>
      </w:pPr>
      <w:r w:rsidRPr="00F13FEC">
        <w:rPr>
          <w:rFonts w:ascii="Times" w:hAnsi="Times" w:cs="Times New Roman"/>
          <w:b/>
          <w:noProof w:val="0"/>
          <w:kern w:val="0"/>
          <w:sz w:val="24"/>
          <w:szCs w:val="24"/>
          <w:lang w:val="en-US"/>
        </w:rPr>
        <w:t>AFFILIATIONS</w:t>
      </w:r>
    </w:p>
    <w:p w14:paraId="783003A2" w14:textId="77777777" w:rsidR="00904F8A" w:rsidRPr="00F13FEC" w:rsidRDefault="00904F8A" w:rsidP="00904F8A">
      <w:pPr>
        <w:pStyle w:val="a3"/>
        <w:widowControl/>
        <w:tabs>
          <w:tab w:val="left" w:pos="8080"/>
        </w:tabs>
        <w:autoSpaceDE w:val="0"/>
        <w:autoSpaceDN w:val="0"/>
        <w:ind w:leftChars="0" w:left="720"/>
        <w:jc w:val="left"/>
        <w:rPr>
          <w:rFonts w:ascii="Times" w:hAnsi="Times" w:cs="Times New Roman"/>
          <w:sz w:val="24"/>
          <w:szCs w:val="24"/>
        </w:rPr>
      </w:pPr>
      <w:r w:rsidRPr="00F13FEC">
        <w:rPr>
          <w:rFonts w:ascii="Times" w:hAnsi="Times" w:cs="Times New Roman"/>
          <w:bCs/>
          <w:sz w:val="24"/>
          <w:szCs w:val="24"/>
        </w:rPr>
        <w:t>- Membre de la Société scientifique de planification urbaine du Japon (</w:t>
      </w:r>
      <w:r w:rsidRPr="00F13FEC">
        <w:rPr>
          <w:rFonts w:ascii="Times" w:hAnsi="Times" w:cs="Times New Roman"/>
          <w:bCs/>
          <w:sz w:val="24"/>
          <w:szCs w:val="24"/>
        </w:rPr>
        <w:t>日本都市計画学会</w:t>
      </w:r>
      <w:r w:rsidRPr="00F13FEC">
        <w:rPr>
          <w:rFonts w:ascii="Times" w:hAnsi="Times" w:cs="Times New Roman"/>
          <w:bCs/>
          <w:sz w:val="24"/>
          <w:szCs w:val="24"/>
        </w:rPr>
        <w:t>)</w:t>
      </w:r>
    </w:p>
    <w:p w14:paraId="6508629F" w14:textId="77777777" w:rsidR="00904F8A" w:rsidRPr="00F13FEC" w:rsidRDefault="00904F8A" w:rsidP="00904F8A">
      <w:pPr>
        <w:pStyle w:val="a3"/>
        <w:widowControl/>
        <w:tabs>
          <w:tab w:val="left" w:pos="8080"/>
        </w:tabs>
        <w:autoSpaceDE w:val="0"/>
        <w:autoSpaceDN w:val="0"/>
        <w:ind w:leftChars="0" w:left="720"/>
        <w:jc w:val="left"/>
        <w:rPr>
          <w:rFonts w:ascii="Times" w:hAnsi="Times" w:cs="Times New Roman"/>
          <w:sz w:val="24"/>
          <w:szCs w:val="24"/>
        </w:rPr>
      </w:pPr>
      <w:r w:rsidRPr="00F13FEC">
        <w:rPr>
          <w:rFonts w:ascii="Times" w:hAnsi="Times" w:cs="Times New Roman"/>
          <w:sz w:val="24"/>
          <w:szCs w:val="24"/>
        </w:rPr>
        <w:t>- Membre de la Société scientifique de sociologie urbaine du Japon (</w:t>
      </w:r>
      <w:r w:rsidRPr="00F13FEC">
        <w:rPr>
          <w:rFonts w:ascii="Times" w:hAnsi="Times" w:cs="Times New Roman"/>
          <w:sz w:val="24"/>
          <w:szCs w:val="24"/>
        </w:rPr>
        <w:t>日本都市社会学会</w:t>
      </w:r>
      <w:r w:rsidRPr="00F13FEC">
        <w:rPr>
          <w:rFonts w:ascii="Times" w:hAnsi="Times" w:cs="Times New Roman"/>
          <w:sz w:val="24"/>
          <w:szCs w:val="24"/>
        </w:rPr>
        <w:t>)</w:t>
      </w:r>
    </w:p>
    <w:p w14:paraId="0DBC68DF" w14:textId="77777777" w:rsidR="00904F8A" w:rsidRPr="00F13FEC" w:rsidRDefault="00904F8A" w:rsidP="00904F8A">
      <w:pPr>
        <w:pStyle w:val="a3"/>
        <w:widowControl/>
        <w:tabs>
          <w:tab w:val="left" w:pos="8080"/>
        </w:tabs>
        <w:autoSpaceDE w:val="0"/>
        <w:autoSpaceDN w:val="0"/>
        <w:ind w:leftChars="0" w:left="720"/>
        <w:jc w:val="left"/>
        <w:rPr>
          <w:rFonts w:ascii="Times" w:hAnsi="Times" w:cs="Times New Roman"/>
          <w:sz w:val="24"/>
          <w:szCs w:val="24"/>
        </w:rPr>
      </w:pPr>
      <w:r w:rsidRPr="00F13FEC">
        <w:rPr>
          <w:rFonts w:ascii="Times" w:hAnsi="Times" w:cs="Times New Roman"/>
          <w:bCs/>
          <w:sz w:val="24"/>
          <w:szCs w:val="24"/>
        </w:rPr>
        <w:t xml:space="preserve">- Membre du Réseau JAPARCHI (Réseau scientifique thématique des chercheurs francophones sur l’architecture et la ville japonaises) </w:t>
      </w:r>
    </w:p>
    <w:p w14:paraId="100FF733" w14:textId="77777777" w:rsidR="00904F8A" w:rsidRPr="00F13FEC" w:rsidRDefault="00904F8A" w:rsidP="00AD3A3F">
      <w:pPr>
        <w:rPr>
          <w:rFonts w:ascii="Times" w:hAnsi="Times" w:cs="Times New Roman"/>
          <w:sz w:val="24"/>
          <w:szCs w:val="24"/>
        </w:rPr>
      </w:pPr>
    </w:p>
    <w:sectPr w:rsidR="00904F8A" w:rsidRPr="00F13FEC" w:rsidSect="00965823">
      <w:footerReference w:type="even" r:id="rId35"/>
      <w:footerReference w:type="default" r:id="rId36"/>
      <w:pgSz w:w="11900" w:h="16840"/>
      <w:pgMar w:top="851" w:right="1127" w:bottom="426" w:left="993"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4A60" w14:textId="77777777" w:rsidR="00002C97" w:rsidRDefault="00002C97" w:rsidP="00773DA3">
      <w:r>
        <w:separator/>
      </w:r>
    </w:p>
  </w:endnote>
  <w:endnote w:type="continuationSeparator" w:id="0">
    <w:p w14:paraId="365B0054" w14:textId="77777777" w:rsidR="00002C97" w:rsidRDefault="00002C97" w:rsidP="0077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Ｐ明朝">
    <w:panose1 w:val="020206000402050803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Baoli SC Regular">
    <w:panose1 w:val="02010800040101010101"/>
    <w:charset w:val="00"/>
    <w:family w:val="auto"/>
    <w:pitch w:val="variable"/>
    <w:sig w:usb0="00000003" w:usb1="080F0000" w:usb2="00000000" w:usb3="00000000" w:csb0="00040001" w:csb1="00000000"/>
  </w:font>
  <w:font w:name="Lantinghei SC Heavy">
    <w:panose1 w:val="02000000000000000000"/>
    <w:charset w:val="00"/>
    <w:family w:val="auto"/>
    <w:pitch w:val="variable"/>
    <w:sig w:usb0="00000003" w:usb1="08000000" w:usb2="00000000" w:usb3="00000000" w:csb0="00040001" w:csb1="00000000"/>
  </w:font>
  <w:font w:name="Marion Italic">
    <w:panose1 w:val="02020502060400020003"/>
    <w:charset w:val="00"/>
    <w:family w:val="auto"/>
    <w:pitch w:val="variable"/>
    <w:sig w:usb0="A00000EF" w:usb1="5000205B" w:usb2="00000000" w:usb3="00000000" w:csb0="00000183" w:csb1="00000000"/>
  </w:font>
  <w:font w:name="Microsoft Yi Baiti">
    <w:panose1 w:val="03000500000000000000"/>
    <w:charset w:val="00"/>
    <w:family w:val="auto"/>
    <w:pitch w:val="variable"/>
    <w:sig w:usb0="80000003" w:usb1="00010402" w:usb2="00080002"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ＭＳ ゴシック">
    <w:panose1 w:val="020B0609070205080204"/>
    <w:charset w:val="4E"/>
    <w:family w:val="auto"/>
    <w:pitch w:val="variable"/>
    <w:sig w:usb0="E00002FF" w:usb1="6AC7FDFB" w:usb2="00000012" w:usb3="00000000" w:csb0="0002009F" w:csb1="00000000"/>
  </w:font>
  <w:font w:name="ヒラギノ明朝 ProN W3">
    <w:panose1 w:val="02020300000000000000"/>
    <w:charset w:val="4E"/>
    <w:family w:val="auto"/>
    <w:pitch w:val="variable"/>
    <w:sig w:usb0="E00002FF" w:usb1="7AC7FFFF" w:usb2="00000012" w:usb3="00000000" w:csb0="0002000D" w:csb1="00000000"/>
  </w:font>
  <w:font w:name="?? ??">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ECB04" w14:textId="77777777" w:rsidR="00002C97" w:rsidRDefault="00002C97" w:rsidP="005B7BA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7AB2D8A" w14:textId="77777777" w:rsidR="00002C97" w:rsidRDefault="00002C97" w:rsidP="00773DA3">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3CEC" w14:textId="77777777" w:rsidR="00002C97" w:rsidRDefault="00002C97" w:rsidP="005B7BA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65823">
      <w:rPr>
        <w:rStyle w:val="aa"/>
      </w:rPr>
      <w:t>1</w:t>
    </w:r>
    <w:r>
      <w:rPr>
        <w:rStyle w:val="aa"/>
      </w:rPr>
      <w:fldChar w:fldCharType="end"/>
    </w:r>
  </w:p>
  <w:p w14:paraId="163AD37E" w14:textId="77777777" w:rsidR="00002C97" w:rsidRDefault="00002C97" w:rsidP="00773DA3">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92561" w14:textId="77777777" w:rsidR="00002C97" w:rsidRDefault="00002C97" w:rsidP="00773DA3">
      <w:r>
        <w:separator/>
      </w:r>
    </w:p>
  </w:footnote>
  <w:footnote w:type="continuationSeparator" w:id="0">
    <w:p w14:paraId="7DEF651F" w14:textId="77777777" w:rsidR="00002C97" w:rsidRDefault="00002C97" w:rsidP="00773D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3FE"/>
    <w:multiLevelType w:val="hybridMultilevel"/>
    <w:tmpl w:val="858E37DC"/>
    <w:lvl w:ilvl="0" w:tplc="04090013">
      <w:start w:val="4"/>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F817881"/>
    <w:multiLevelType w:val="multilevel"/>
    <w:tmpl w:val="51AEEBB0"/>
    <w:lvl w:ilvl="0">
      <w:start w:val="13"/>
      <w:numFmt w:val="upperRoman"/>
      <w:lvlText w:val="%1."/>
      <w:lvlJc w:val="left"/>
      <w:pPr>
        <w:ind w:left="720" w:hanging="720"/>
      </w:pPr>
      <w:rPr>
        <w:rFonts w:hint="default"/>
        <w:b w:val="0"/>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nsid w:val="303931E5"/>
    <w:multiLevelType w:val="hybridMultilevel"/>
    <w:tmpl w:val="724EAC38"/>
    <w:lvl w:ilvl="0" w:tplc="59C2F264">
      <w:start w:val="13"/>
      <w:numFmt w:val="upperRoman"/>
      <w:lvlText w:val="%1."/>
      <w:lvlJc w:val="left"/>
      <w:pPr>
        <w:ind w:left="720" w:hanging="72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6F173FC"/>
    <w:multiLevelType w:val="hybridMultilevel"/>
    <w:tmpl w:val="52B0B48A"/>
    <w:lvl w:ilvl="0" w:tplc="43BE2BB6">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nsid w:val="4CDF5A6E"/>
    <w:multiLevelType w:val="hybridMultilevel"/>
    <w:tmpl w:val="6C461BD2"/>
    <w:lvl w:ilvl="0" w:tplc="04090013">
      <w:start w:val="6"/>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D707FDF"/>
    <w:multiLevelType w:val="hybridMultilevel"/>
    <w:tmpl w:val="2F845466"/>
    <w:lvl w:ilvl="0" w:tplc="DA187970">
      <w:start w:val="2007"/>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3053AE1"/>
    <w:multiLevelType w:val="hybridMultilevel"/>
    <w:tmpl w:val="1938D814"/>
    <w:lvl w:ilvl="0" w:tplc="5C5C8F32">
      <w:numFmt w:val="bullet"/>
      <w:lvlText w:val="-"/>
      <w:lvlJc w:val="left"/>
      <w:pPr>
        <w:ind w:left="502" w:hanging="360"/>
      </w:pPr>
      <w:rPr>
        <w:rFonts w:ascii="Times" w:eastAsiaTheme="minorEastAsia" w:hAnsi="Times" w:cs="Times New Roman" w:hint="default"/>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7">
    <w:nsid w:val="59013708"/>
    <w:multiLevelType w:val="multilevel"/>
    <w:tmpl w:val="A1140ED0"/>
    <w:lvl w:ilvl="0">
      <w:start w:val="6"/>
      <w:numFmt w:val="upperRoman"/>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5AF6461A"/>
    <w:multiLevelType w:val="hybridMultilevel"/>
    <w:tmpl w:val="7BEEE3A0"/>
    <w:lvl w:ilvl="0" w:tplc="D36429F8">
      <w:start w:val="5"/>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684D1655"/>
    <w:multiLevelType w:val="hybridMultilevel"/>
    <w:tmpl w:val="04C09728"/>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4B04A88"/>
    <w:multiLevelType w:val="hybridMultilevel"/>
    <w:tmpl w:val="2EA24740"/>
    <w:lvl w:ilvl="0" w:tplc="B9E04D70">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710617D"/>
    <w:multiLevelType w:val="hybridMultilevel"/>
    <w:tmpl w:val="A1140ED0"/>
    <w:lvl w:ilvl="0" w:tplc="04090013">
      <w:start w:val="6"/>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D4C2589"/>
    <w:multiLevelType w:val="hybridMultilevel"/>
    <w:tmpl w:val="F2F42526"/>
    <w:lvl w:ilvl="0" w:tplc="04090013">
      <w:start w:val="5"/>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3"/>
  </w:num>
  <w:num w:numId="3">
    <w:abstractNumId w:val="5"/>
  </w:num>
  <w:num w:numId="4">
    <w:abstractNumId w:val="0"/>
  </w:num>
  <w:num w:numId="5">
    <w:abstractNumId w:val="4"/>
  </w:num>
  <w:num w:numId="6">
    <w:abstractNumId w:val="12"/>
  </w:num>
  <w:num w:numId="7">
    <w:abstractNumId w:val="10"/>
  </w:num>
  <w:num w:numId="8">
    <w:abstractNumId w:val="11"/>
  </w:num>
  <w:num w:numId="9">
    <w:abstractNumId w:val="7"/>
  </w:num>
  <w:num w:numId="10">
    <w:abstractNumId w:val="2"/>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F"/>
    <w:rsid w:val="00002C97"/>
    <w:rsid w:val="00013D00"/>
    <w:rsid w:val="000555D8"/>
    <w:rsid w:val="001064CB"/>
    <w:rsid w:val="0011047D"/>
    <w:rsid w:val="001163AB"/>
    <w:rsid w:val="001225D8"/>
    <w:rsid w:val="00122C45"/>
    <w:rsid w:val="001F107A"/>
    <w:rsid w:val="0025407D"/>
    <w:rsid w:val="002911D1"/>
    <w:rsid w:val="002D4376"/>
    <w:rsid w:val="003640AD"/>
    <w:rsid w:val="00371286"/>
    <w:rsid w:val="003A0174"/>
    <w:rsid w:val="003A5A26"/>
    <w:rsid w:val="003B010F"/>
    <w:rsid w:val="003E4E4D"/>
    <w:rsid w:val="004101D1"/>
    <w:rsid w:val="00452BAF"/>
    <w:rsid w:val="004A0CD6"/>
    <w:rsid w:val="004A746E"/>
    <w:rsid w:val="004F1867"/>
    <w:rsid w:val="00521FE7"/>
    <w:rsid w:val="005427CD"/>
    <w:rsid w:val="00562FDC"/>
    <w:rsid w:val="005B7BAE"/>
    <w:rsid w:val="005E4F71"/>
    <w:rsid w:val="00645141"/>
    <w:rsid w:val="00645C7B"/>
    <w:rsid w:val="00691FA9"/>
    <w:rsid w:val="00714EA6"/>
    <w:rsid w:val="00722007"/>
    <w:rsid w:val="007269B3"/>
    <w:rsid w:val="00773DA3"/>
    <w:rsid w:val="007D2C57"/>
    <w:rsid w:val="00811CE2"/>
    <w:rsid w:val="00843BFF"/>
    <w:rsid w:val="00874716"/>
    <w:rsid w:val="008D3459"/>
    <w:rsid w:val="00904F8A"/>
    <w:rsid w:val="00965823"/>
    <w:rsid w:val="009A01E3"/>
    <w:rsid w:val="00A71B1B"/>
    <w:rsid w:val="00AC3302"/>
    <w:rsid w:val="00AD3A3F"/>
    <w:rsid w:val="00B22F66"/>
    <w:rsid w:val="00B47129"/>
    <w:rsid w:val="00B81F17"/>
    <w:rsid w:val="00BB3D54"/>
    <w:rsid w:val="00BC40F9"/>
    <w:rsid w:val="00BE7540"/>
    <w:rsid w:val="00C56823"/>
    <w:rsid w:val="00CA1A33"/>
    <w:rsid w:val="00CC4C79"/>
    <w:rsid w:val="00E002F7"/>
    <w:rsid w:val="00E14C8B"/>
    <w:rsid w:val="00E1799B"/>
    <w:rsid w:val="00E26DDE"/>
    <w:rsid w:val="00E500D4"/>
    <w:rsid w:val="00E90998"/>
    <w:rsid w:val="00F13FEC"/>
    <w:rsid w:val="00FE4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F476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kern w:val="2"/>
        <w:sz w:val="28"/>
        <w:szCs w:val="28"/>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lang w:val="fr-FR"/>
    </w:rPr>
  </w:style>
  <w:style w:type="paragraph" w:styleId="1">
    <w:name w:val="heading 1"/>
    <w:basedOn w:val="a"/>
    <w:next w:val="a"/>
    <w:link w:val="10"/>
    <w:uiPriority w:val="99"/>
    <w:qFormat/>
    <w:rsid w:val="00E14C8B"/>
    <w:pPr>
      <w:keepNext/>
      <w:widowControl/>
      <w:autoSpaceDE w:val="0"/>
      <w:autoSpaceDN w:val="0"/>
      <w:jc w:val="left"/>
      <w:outlineLvl w:val="0"/>
    </w:pPr>
    <w:rPr>
      <w:rFonts w:ascii="Times New Roman" w:eastAsia="ＭＳ Ｐゴシック" w:hAnsi="Times New Roman" w:cs="Times New Roman"/>
      <w:b/>
      <w:bCs/>
      <w:noProof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A3F"/>
    <w:pPr>
      <w:ind w:leftChars="400" w:left="960"/>
    </w:pPr>
  </w:style>
  <w:style w:type="character" w:styleId="a4">
    <w:name w:val="Hyperlink"/>
    <w:uiPriority w:val="99"/>
    <w:rsid w:val="00E500D4"/>
    <w:rPr>
      <w:color w:val="0000FF"/>
      <w:u w:val="single"/>
    </w:rPr>
  </w:style>
  <w:style w:type="paragraph" w:styleId="2">
    <w:name w:val="Intense Quote"/>
    <w:basedOn w:val="a"/>
    <w:next w:val="a"/>
    <w:link w:val="20"/>
    <w:uiPriority w:val="30"/>
    <w:qFormat/>
    <w:rsid w:val="00E500D4"/>
    <w:pPr>
      <w:widowControl/>
      <w:pBdr>
        <w:bottom w:val="single" w:sz="4" w:space="4" w:color="4F81BD"/>
      </w:pBdr>
      <w:autoSpaceDE w:val="0"/>
      <w:autoSpaceDN w:val="0"/>
      <w:spacing w:before="200" w:after="280"/>
      <w:ind w:left="936" w:right="936"/>
      <w:jc w:val="left"/>
    </w:pPr>
    <w:rPr>
      <w:rFonts w:ascii="Times New Roman" w:eastAsia="ＭＳ 明朝" w:hAnsi="Times New Roman" w:cs="Times New Roman"/>
      <w:b/>
      <w:bCs/>
      <w:i/>
      <w:iCs/>
      <w:noProof w:val="0"/>
      <w:color w:val="4F81BD"/>
      <w:kern w:val="0"/>
      <w:sz w:val="20"/>
      <w:szCs w:val="20"/>
    </w:rPr>
  </w:style>
  <w:style w:type="character" w:customStyle="1" w:styleId="20">
    <w:name w:val="引用文 2 (文字)"/>
    <w:basedOn w:val="a0"/>
    <w:link w:val="2"/>
    <w:uiPriority w:val="30"/>
    <w:rsid w:val="00E500D4"/>
    <w:rPr>
      <w:rFonts w:ascii="Times New Roman" w:eastAsia="ＭＳ 明朝" w:hAnsi="Times New Roman" w:cs="Times New Roman"/>
      <w:b/>
      <w:bCs/>
      <w:i/>
      <w:iCs/>
      <w:color w:val="4F81BD"/>
      <w:kern w:val="0"/>
      <w:sz w:val="20"/>
      <w:szCs w:val="20"/>
      <w:lang w:val="fr-FR"/>
    </w:rPr>
  </w:style>
  <w:style w:type="character" w:styleId="21">
    <w:name w:val="Intense Emphasis"/>
    <w:uiPriority w:val="21"/>
    <w:qFormat/>
    <w:rsid w:val="00E500D4"/>
    <w:rPr>
      <w:b/>
      <w:bCs/>
      <w:i/>
      <w:iCs/>
      <w:color w:val="4F81BD"/>
    </w:rPr>
  </w:style>
  <w:style w:type="paragraph" w:styleId="a5">
    <w:name w:val="Balloon Text"/>
    <w:basedOn w:val="a"/>
    <w:link w:val="a6"/>
    <w:uiPriority w:val="99"/>
    <w:semiHidden/>
    <w:unhideWhenUsed/>
    <w:rsid w:val="00E500D4"/>
    <w:rPr>
      <w:rFonts w:ascii="ヒラギノ角ゴ ProN W3" w:eastAsia="ヒラギノ角ゴ ProN W3"/>
      <w:sz w:val="18"/>
      <w:szCs w:val="18"/>
    </w:rPr>
  </w:style>
  <w:style w:type="character" w:customStyle="1" w:styleId="a6">
    <w:name w:val="吹き出し (文字)"/>
    <w:basedOn w:val="a0"/>
    <w:link w:val="a5"/>
    <w:uiPriority w:val="99"/>
    <w:semiHidden/>
    <w:rsid w:val="00E500D4"/>
    <w:rPr>
      <w:rFonts w:ascii="ヒラギノ角ゴ ProN W3" w:eastAsia="ヒラギノ角ゴ ProN W3"/>
      <w:noProof/>
      <w:sz w:val="18"/>
      <w:szCs w:val="18"/>
      <w:lang w:val="fr-FR"/>
    </w:rPr>
  </w:style>
  <w:style w:type="character" w:customStyle="1" w:styleId="10">
    <w:name w:val="見出し 1 (文字)"/>
    <w:basedOn w:val="a0"/>
    <w:link w:val="1"/>
    <w:uiPriority w:val="99"/>
    <w:rsid w:val="00E14C8B"/>
    <w:rPr>
      <w:rFonts w:ascii="Times New Roman" w:eastAsia="ＭＳ Ｐゴシック" w:hAnsi="Times New Roman" w:cs="Times New Roman"/>
      <w:b/>
      <w:bCs/>
      <w:kern w:val="0"/>
      <w:sz w:val="20"/>
      <w:szCs w:val="20"/>
      <w:lang w:val="fr-FR"/>
    </w:rPr>
  </w:style>
  <w:style w:type="character" w:styleId="a7">
    <w:name w:val="FollowedHyperlink"/>
    <w:basedOn w:val="a0"/>
    <w:uiPriority w:val="99"/>
    <w:semiHidden/>
    <w:unhideWhenUsed/>
    <w:rsid w:val="00904F8A"/>
    <w:rPr>
      <w:color w:val="800080" w:themeColor="followedHyperlink"/>
      <w:u w:val="single"/>
    </w:rPr>
  </w:style>
  <w:style w:type="paragraph" w:customStyle="1" w:styleId="ecxmsonormal">
    <w:name w:val="ecxmsonormal"/>
    <w:basedOn w:val="a"/>
    <w:rsid w:val="009A01E3"/>
    <w:pPr>
      <w:widowControl/>
      <w:spacing w:beforeLines="1" w:afterLines="1"/>
      <w:jc w:val="left"/>
    </w:pPr>
    <w:rPr>
      <w:rFonts w:ascii="Times" w:eastAsia="ＭＳ 明朝" w:hAnsi="Times" w:cs="Times New Roman"/>
      <w:noProof w:val="0"/>
      <w:kern w:val="0"/>
      <w:sz w:val="20"/>
      <w:szCs w:val="24"/>
      <w:lang w:eastAsia="fr-FR"/>
    </w:rPr>
  </w:style>
  <w:style w:type="paragraph" w:styleId="a8">
    <w:name w:val="footer"/>
    <w:basedOn w:val="a"/>
    <w:link w:val="a9"/>
    <w:uiPriority w:val="99"/>
    <w:unhideWhenUsed/>
    <w:rsid w:val="00773DA3"/>
    <w:pPr>
      <w:tabs>
        <w:tab w:val="center" w:pos="4252"/>
        <w:tab w:val="right" w:pos="8504"/>
      </w:tabs>
      <w:snapToGrid w:val="0"/>
    </w:pPr>
  </w:style>
  <w:style w:type="character" w:customStyle="1" w:styleId="a9">
    <w:name w:val="フッター (文字)"/>
    <w:basedOn w:val="a0"/>
    <w:link w:val="a8"/>
    <w:uiPriority w:val="99"/>
    <w:rsid w:val="00773DA3"/>
    <w:rPr>
      <w:noProof/>
      <w:lang w:val="fr-FR"/>
    </w:rPr>
  </w:style>
  <w:style w:type="character" w:styleId="aa">
    <w:name w:val="page number"/>
    <w:basedOn w:val="a0"/>
    <w:uiPriority w:val="99"/>
    <w:semiHidden/>
    <w:unhideWhenUsed/>
    <w:rsid w:val="00773D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kern w:val="2"/>
        <w:sz w:val="28"/>
        <w:szCs w:val="28"/>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lang w:val="fr-FR"/>
    </w:rPr>
  </w:style>
  <w:style w:type="paragraph" w:styleId="1">
    <w:name w:val="heading 1"/>
    <w:basedOn w:val="a"/>
    <w:next w:val="a"/>
    <w:link w:val="10"/>
    <w:uiPriority w:val="99"/>
    <w:qFormat/>
    <w:rsid w:val="00E14C8B"/>
    <w:pPr>
      <w:keepNext/>
      <w:widowControl/>
      <w:autoSpaceDE w:val="0"/>
      <w:autoSpaceDN w:val="0"/>
      <w:jc w:val="left"/>
      <w:outlineLvl w:val="0"/>
    </w:pPr>
    <w:rPr>
      <w:rFonts w:ascii="Times New Roman" w:eastAsia="ＭＳ Ｐゴシック" w:hAnsi="Times New Roman" w:cs="Times New Roman"/>
      <w:b/>
      <w:bCs/>
      <w:noProof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A3F"/>
    <w:pPr>
      <w:ind w:leftChars="400" w:left="960"/>
    </w:pPr>
  </w:style>
  <w:style w:type="character" w:styleId="a4">
    <w:name w:val="Hyperlink"/>
    <w:uiPriority w:val="99"/>
    <w:rsid w:val="00E500D4"/>
    <w:rPr>
      <w:color w:val="0000FF"/>
      <w:u w:val="single"/>
    </w:rPr>
  </w:style>
  <w:style w:type="paragraph" w:styleId="2">
    <w:name w:val="Intense Quote"/>
    <w:basedOn w:val="a"/>
    <w:next w:val="a"/>
    <w:link w:val="20"/>
    <w:uiPriority w:val="30"/>
    <w:qFormat/>
    <w:rsid w:val="00E500D4"/>
    <w:pPr>
      <w:widowControl/>
      <w:pBdr>
        <w:bottom w:val="single" w:sz="4" w:space="4" w:color="4F81BD"/>
      </w:pBdr>
      <w:autoSpaceDE w:val="0"/>
      <w:autoSpaceDN w:val="0"/>
      <w:spacing w:before="200" w:after="280"/>
      <w:ind w:left="936" w:right="936"/>
      <w:jc w:val="left"/>
    </w:pPr>
    <w:rPr>
      <w:rFonts w:ascii="Times New Roman" w:eastAsia="ＭＳ 明朝" w:hAnsi="Times New Roman" w:cs="Times New Roman"/>
      <w:b/>
      <w:bCs/>
      <w:i/>
      <w:iCs/>
      <w:noProof w:val="0"/>
      <w:color w:val="4F81BD"/>
      <w:kern w:val="0"/>
      <w:sz w:val="20"/>
      <w:szCs w:val="20"/>
    </w:rPr>
  </w:style>
  <w:style w:type="character" w:customStyle="1" w:styleId="20">
    <w:name w:val="引用文 2 (文字)"/>
    <w:basedOn w:val="a0"/>
    <w:link w:val="2"/>
    <w:uiPriority w:val="30"/>
    <w:rsid w:val="00E500D4"/>
    <w:rPr>
      <w:rFonts w:ascii="Times New Roman" w:eastAsia="ＭＳ 明朝" w:hAnsi="Times New Roman" w:cs="Times New Roman"/>
      <w:b/>
      <w:bCs/>
      <w:i/>
      <w:iCs/>
      <w:color w:val="4F81BD"/>
      <w:kern w:val="0"/>
      <w:sz w:val="20"/>
      <w:szCs w:val="20"/>
      <w:lang w:val="fr-FR"/>
    </w:rPr>
  </w:style>
  <w:style w:type="character" w:styleId="21">
    <w:name w:val="Intense Emphasis"/>
    <w:uiPriority w:val="21"/>
    <w:qFormat/>
    <w:rsid w:val="00E500D4"/>
    <w:rPr>
      <w:b/>
      <w:bCs/>
      <w:i/>
      <w:iCs/>
      <w:color w:val="4F81BD"/>
    </w:rPr>
  </w:style>
  <w:style w:type="paragraph" w:styleId="a5">
    <w:name w:val="Balloon Text"/>
    <w:basedOn w:val="a"/>
    <w:link w:val="a6"/>
    <w:uiPriority w:val="99"/>
    <w:semiHidden/>
    <w:unhideWhenUsed/>
    <w:rsid w:val="00E500D4"/>
    <w:rPr>
      <w:rFonts w:ascii="ヒラギノ角ゴ ProN W3" w:eastAsia="ヒラギノ角ゴ ProN W3"/>
      <w:sz w:val="18"/>
      <w:szCs w:val="18"/>
    </w:rPr>
  </w:style>
  <w:style w:type="character" w:customStyle="1" w:styleId="a6">
    <w:name w:val="吹き出し (文字)"/>
    <w:basedOn w:val="a0"/>
    <w:link w:val="a5"/>
    <w:uiPriority w:val="99"/>
    <w:semiHidden/>
    <w:rsid w:val="00E500D4"/>
    <w:rPr>
      <w:rFonts w:ascii="ヒラギノ角ゴ ProN W3" w:eastAsia="ヒラギノ角ゴ ProN W3"/>
      <w:noProof/>
      <w:sz w:val="18"/>
      <w:szCs w:val="18"/>
      <w:lang w:val="fr-FR"/>
    </w:rPr>
  </w:style>
  <w:style w:type="character" w:customStyle="1" w:styleId="10">
    <w:name w:val="見出し 1 (文字)"/>
    <w:basedOn w:val="a0"/>
    <w:link w:val="1"/>
    <w:uiPriority w:val="99"/>
    <w:rsid w:val="00E14C8B"/>
    <w:rPr>
      <w:rFonts w:ascii="Times New Roman" w:eastAsia="ＭＳ Ｐゴシック" w:hAnsi="Times New Roman" w:cs="Times New Roman"/>
      <w:b/>
      <w:bCs/>
      <w:kern w:val="0"/>
      <w:sz w:val="20"/>
      <w:szCs w:val="20"/>
      <w:lang w:val="fr-FR"/>
    </w:rPr>
  </w:style>
  <w:style w:type="character" w:styleId="a7">
    <w:name w:val="FollowedHyperlink"/>
    <w:basedOn w:val="a0"/>
    <w:uiPriority w:val="99"/>
    <w:semiHidden/>
    <w:unhideWhenUsed/>
    <w:rsid w:val="00904F8A"/>
    <w:rPr>
      <w:color w:val="800080" w:themeColor="followedHyperlink"/>
      <w:u w:val="single"/>
    </w:rPr>
  </w:style>
  <w:style w:type="paragraph" w:customStyle="1" w:styleId="ecxmsonormal">
    <w:name w:val="ecxmsonormal"/>
    <w:basedOn w:val="a"/>
    <w:rsid w:val="009A01E3"/>
    <w:pPr>
      <w:widowControl/>
      <w:spacing w:beforeLines="1" w:afterLines="1"/>
      <w:jc w:val="left"/>
    </w:pPr>
    <w:rPr>
      <w:rFonts w:ascii="Times" w:eastAsia="ＭＳ 明朝" w:hAnsi="Times" w:cs="Times New Roman"/>
      <w:noProof w:val="0"/>
      <w:kern w:val="0"/>
      <w:sz w:val="20"/>
      <w:szCs w:val="24"/>
      <w:lang w:eastAsia="fr-FR"/>
    </w:rPr>
  </w:style>
  <w:style w:type="paragraph" w:styleId="a8">
    <w:name w:val="footer"/>
    <w:basedOn w:val="a"/>
    <w:link w:val="a9"/>
    <w:uiPriority w:val="99"/>
    <w:unhideWhenUsed/>
    <w:rsid w:val="00773DA3"/>
    <w:pPr>
      <w:tabs>
        <w:tab w:val="center" w:pos="4252"/>
        <w:tab w:val="right" w:pos="8504"/>
      </w:tabs>
      <w:snapToGrid w:val="0"/>
    </w:pPr>
  </w:style>
  <w:style w:type="character" w:customStyle="1" w:styleId="a9">
    <w:name w:val="フッター (文字)"/>
    <w:basedOn w:val="a0"/>
    <w:link w:val="a8"/>
    <w:uiPriority w:val="99"/>
    <w:rsid w:val="00773DA3"/>
    <w:rPr>
      <w:noProof/>
      <w:lang w:val="fr-FR"/>
    </w:rPr>
  </w:style>
  <w:style w:type="character" w:styleId="aa">
    <w:name w:val="page number"/>
    <w:basedOn w:val="a0"/>
    <w:uiPriority w:val="99"/>
    <w:semiHidden/>
    <w:unhideWhenUsed/>
    <w:rsid w:val="00773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ue89.nouvelobs.com/2013/11/07/a-fukushima-situation-guerre-247293" TargetMode="External"/><Relationship Id="rId21" Type="http://schemas.openxmlformats.org/officeDocument/2006/relationships/hyperlink" Target="http://www.rue89.com/2013/07/03/crime-detat-a-fukushima-lunique-solution-est-fuite-243864" TargetMode="External"/><Relationship Id="rId22" Type="http://schemas.openxmlformats.org/officeDocument/2006/relationships/hyperlink" Target="http://www.rue89.com/rue89-planete/2013/05/22/fukushima-vie-desormais-cest-creuser-tombe-242483" TargetMode="External"/><Relationship Id="rId23" Type="http://schemas.openxmlformats.org/officeDocument/2006/relationships/hyperlink" Target="http://www.strahlentelex.de/aktuell.htm" TargetMode="External"/><Relationship Id="rId24" Type="http://schemas.openxmlformats.org/officeDocument/2006/relationships/hyperlink" Target="http://echoechanges-echoechanges.blogspot.fr/2013/06/blog-post.html" TargetMode="External"/><Relationship Id="rId25" Type="http://schemas.openxmlformats.org/officeDocument/2006/relationships/hyperlink" Target="http://rue89.nouvelobs.com/2011/05/07/au-japon-la-reouverture-contestee-des-ecoles-irradiees-de-fukushima-202856" TargetMode="External"/><Relationship Id="rId26" Type="http://schemas.openxmlformats.org/officeDocument/2006/relationships/hyperlink" Target="https://www.youtube.com/watch?v=7YdgnkBVRGs" TargetMode="External"/><Relationship Id="rId27" Type="http://schemas.openxmlformats.org/officeDocument/2006/relationships/hyperlink" Target="http://www.franceculture.fr/tags/fukushima" TargetMode="External"/><Relationship Id="rId28" Type="http://schemas.openxmlformats.org/officeDocument/2006/relationships/hyperlink" Target="http://www.bastamag.net/A-Fukushima-le-gouvernement-veut" TargetMode="External"/><Relationship Id="rId29" Type="http://schemas.openxmlformats.org/officeDocument/2006/relationships/hyperlink" Target="http://www.franceculture.fr/emission-terre-a-terre-retour-sur-fukushima-2013-11-2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Zry1Bg0yCk8" TargetMode="External"/><Relationship Id="rId31" Type="http://schemas.openxmlformats.org/officeDocument/2006/relationships/hyperlink" Target="http://www.reporterre.net/spip.php?article5023" TargetMode="External"/><Relationship Id="rId32" Type="http://schemas.openxmlformats.org/officeDocument/2006/relationships/hyperlink" Target="https://www.youtube.com/watch?v=1uus9wd4YzY" TargetMode="External"/><Relationship Id="rId9" Type="http://schemas.openxmlformats.org/officeDocument/2006/relationships/hyperlink" Target="mailto:asanuma.brice.cecile@cnrs.j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urbanites.rsr.ch/blog/zoom-sur-tokyo-35/" TargetMode="External"/><Relationship Id="rId34" Type="http://schemas.openxmlformats.org/officeDocument/2006/relationships/hyperlink" Target="http://sites.radiofrance.fr/franceinter/em/etpourtantelletourne/index.php?id=83012"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sciencesetavenir.fr/nature-environnement/nucleaire/20160322.OBS6918/tribune-fukushima-temps-de-la-fin-contre-fin-des-temps.html" TargetMode="External"/><Relationship Id="rId11" Type="http://schemas.openxmlformats.org/officeDocument/2006/relationships/hyperlink" Target="http://www.raison-publique.fr/article771.html" TargetMode="External"/><Relationship Id="rId12" Type="http://schemas.openxmlformats.org/officeDocument/2006/relationships/hyperlink" Target="http://csrp.jp/posts/1896" TargetMode="External"/><Relationship Id="rId13" Type="http://schemas.openxmlformats.org/officeDocument/2006/relationships/hyperlink" Target="http://www.cairn.info/article.php?ID_ARTICLE=OUTE_035_0457" TargetMode="External"/><Relationship Id="rId14" Type="http://schemas.openxmlformats.org/officeDocument/2006/relationships/hyperlink" Target="http://www.mfj.gr.jp/publications/ebisu/no_47/index.php" TargetMode="External"/><Relationship Id="rId15" Type="http://schemas.openxmlformats.org/officeDocument/2006/relationships/hyperlink" Target="http://www.cairn.info/revue-informations-sociales-2011-6-page-34.htm" TargetMode="External"/><Relationship Id="rId16" Type="http://schemas.openxmlformats.org/officeDocument/2006/relationships/hyperlink" Target="http://www.cnrs.fr/mi/spip.php?article75" TargetMode="External"/><Relationship Id="rId17" Type="http://schemas.openxmlformats.org/officeDocument/2006/relationships/hyperlink" Target="https://blogs.mediapart.fr/cecile-asanuma-brice/blog" TargetMode="External"/><Relationship Id="rId18" Type="http://schemas.openxmlformats.org/officeDocument/2006/relationships/hyperlink" Target="http://csrp.jp/posts/2494" TargetMode="External"/><Relationship Id="rId19" Type="http://schemas.openxmlformats.org/officeDocument/2006/relationships/hyperlink" Target="http://www.liberation.fr/terre/2014/09/23/la-legende-fukushima_1106968"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10</Pages>
  <Words>3669</Words>
  <Characters>20917</Characters>
  <Application>Microsoft Macintosh Word</Application>
  <DocSecurity>0</DocSecurity>
  <Lines>174</Lines>
  <Paragraphs>49</Paragraphs>
  <ScaleCrop>false</ScaleCrop>
  <Company/>
  <LinksUpToDate>false</LinksUpToDate>
  <CharactersWithSpaces>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ASANUMA BRICE CÉCILE</dc:creator>
  <cp:keywords/>
  <dc:description/>
  <cp:lastModifiedBy>ASANUMA BRICE CÉCILE</cp:lastModifiedBy>
  <cp:revision>34</cp:revision>
  <dcterms:created xsi:type="dcterms:W3CDTF">2015-01-06T18:58:00Z</dcterms:created>
  <dcterms:modified xsi:type="dcterms:W3CDTF">2016-05-18T07:33:00Z</dcterms:modified>
</cp:coreProperties>
</file>